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1E40C" w14:textId="3BF458DF" w:rsidR="00AB73F6" w:rsidRPr="00591465" w:rsidRDefault="00E94158" w:rsidP="00001320">
      <w:pPr>
        <w:spacing w:line="240" w:lineRule="auto"/>
        <w:ind w:left="-567" w:right="-613"/>
        <w:jc w:val="center"/>
        <w:rPr>
          <w:rStyle w:val="Heading1Char"/>
          <w:rFonts w:ascii="Brandon Grotesque Regular" w:eastAsia="Calibri" w:hAnsi="Brandon Grotesque Regular" w:cstheme="minorHAnsi"/>
          <w:b/>
          <w:bCs/>
          <w:color w:val="auto"/>
        </w:rPr>
      </w:pPr>
      <w:r w:rsidRPr="00591465">
        <w:rPr>
          <w:rStyle w:val="Heading1Char"/>
          <w:rFonts w:ascii="Brandon Grotesque Regular" w:eastAsia="Calibri" w:hAnsi="Brandon Grotesque Regular" w:cstheme="minorHAnsi"/>
          <w:b/>
          <w:bCs/>
          <w:color w:val="auto"/>
        </w:rPr>
        <w:t>CREDIT ACCOUNT APPLICATION</w:t>
      </w:r>
    </w:p>
    <w:tbl>
      <w:tblPr>
        <w:tblStyle w:val="TableGrid"/>
        <w:tblW w:w="10790" w:type="dxa"/>
        <w:tblInd w:w="-861"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851"/>
        <w:gridCol w:w="1417"/>
        <w:gridCol w:w="1276"/>
        <w:gridCol w:w="52"/>
        <w:gridCol w:w="232"/>
        <w:gridCol w:w="1559"/>
        <w:gridCol w:w="8"/>
        <w:gridCol w:w="275"/>
        <w:gridCol w:w="993"/>
        <w:gridCol w:w="425"/>
        <w:gridCol w:w="105"/>
        <w:gridCol w:w="3597"/>
      </w:tblGrid>
      <w:tr w:rsidR="00E94158" w:rsidRPr="00591465" w14:paraId="358E151D" w14:textId="77777777" w:rsidTr="00001320">
        <w:trPr>
          <w:trHeight w:val="284"/>
        </w:trPr>
        <w:tc>
          <w:tcPr>
            <w:tcW w:w="5395" w:type="dxa"/>
            <w:gridSpan w:val="7"/>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2D513CE1" w14:textId="4263F603" w:rsidR="00E94158" w:rsidRPr="00591465" w:rsidRDefault="006C366C" w:rsidP="00591465">
            <w:pPr>
              <w:spacing w:after="0" w:line="240" w:lineRule="auto"/>
              <w:rPr>
                <w:rFonts w:ascii="Brandon Grotesque Regular" w:hAnsi="Brandon Grotesque Regular" w:cs="Arial"/>
                <w:b/>
                <w:noProof/>
                <w:color w:val="000000" w:themeColor="text1"/>
                <w:sz w:val="16"/>
                <w:szCs w:val="16"/>
              </w:rPr>
            </w:pPr>
            <w:r>
              <w:rPr>
                <w:rFonts w:ascii="Brandon Grotesque Regular" w:hAnsi="Brandon Grotesque Regular" w:cs="Arial"/>
                <w:b/>
                <w:noProof/>
                <w:color w:val="000000" w:themeColor="text1"/>
                <w:sz w:val="16"/>
                <w:szCs w:val="16"/>
              </w:rPr>
              <w:t>ENTITY’S</w:t>
            </w:r>
            <w:r w:rsidR="00E94158" w:rsidRPr="00591465">
              <w:rPr>
                <w:rFonts w:ascii="Brandon Grotesque Regular" w:hAnsi="Brandon Grotesque Regular" w:cs="Arial"/>
                <w:b/>
                <w:noProof/>
                <w:color w:val="000000" w:themeColor="text1"/>
                <w:sz w:val="16"/>
                <w:szCs w:val="16"/>
              </w:rPr>
              <w:t xml:space="preserve"> FULL LEGAL NAME</w:t>
            </w:r>
          </w:p>
        </w:tc>
        <w:tc>
          <w:tcPr>
            <w:tcW w:w="5395" w:type="dxa"/>
            <w:gridSpan w:val="5"/>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2099563D" w14:textId="77777777" w:rsidR="00E94158" w:rsidRPr="00591465" w:rsidRDefault="00E94158" w:rsidP="00591465">
            <w:pPr>
              <w:spacing w:after="0" w:line="240" w:lineRule="auto"/>
              <w:rPr>
                <w:rFonts w:ascii="Brandon Grotesque Regular" w:hAnsi="Brandon Grotesque Regular" w:cs="Arial"/>
                <w:b/>
                <w:noProof/>
                <w:color w:val="000000" w:themeColor="text1"/>
                <w:sz w:val="16"/>
                <w:szCs w:val="16"/>
              </w:rPr>
            </w:pPr>
            <w:r w:rsidRPr="00591465">
              <w:rPr>
                <w:rFonts w:ascii="Brandon Grotesque Regular" w:hAnsi="Brandon Grotesque Regular" w:cs="Arial"/>
                <w:b/>
                <w:noProof/>
                <w:color w:val="000000" w:themeColor="text1"/>
                <w:sz w:val="16"/>
                <w:szCs w:val="16"/>
              </w:rPr>
              <w:t xml:space="preserve">TRADING AS NAME </w:t>
            </w:r>
            <w:r w:rsidRPr="00591465">
              <w:rPr>
                <w:rFonts w:ascii="Brandon Grotesque Regular" w:hAnsi="Brandon Grotesque Regular" w:cs="Arial"/>
                <w:bCs/>
                <w:noProof/>
                <w:color w:val="000000" w:themeColor="text1"/>
                <w:sz w:val="16"/>
                <w:szCs w:val="16"/>
              </w:rPr>
              <w:t>(if Different to Legal name)</w:t>
            </w:r>
          </w:p>
        </w:tc>
      </w:tr>
      <w:tr w:rsidR="00E94158" w:rsidRPr="00591465" w14:paraId="451DCE5D" w14:textId="77777777" w:rsidTr="00591465">
        <w:trPr>
          <w:trHeight w:val="293"/>
        </w:trPr>
        <w:tc>
          <w:tcPr>
            <w:tcW w:w="5395" w:type="dxa"/>
            <w:gridSpan w:val="7"/>
            <w:tcBorders>
              <w:top w:val="single" w:sz="8" w:space="0" w:color="BFBFBF" w:themeColor="background1" w:themeShade="BF"/>
              <w:bottom w:val="single" w:sz="8" w:space="0" w:color="BFBFBF" w:themeColor="background1" w:themeShade="BF"/>
            </w:tcBorders>
            <w:vAlign w:val="center"/>
          </w:tcPr>
          <w:p w14:paraId="26CCC0CB" w14:textId="77777777" w:rsidR="00E94158" w:rsidRPr="00591465" w:rsidRDefault="00E94158" w:rsidP="00591465">
            <w:pPr>
              <w:spacing w:after="0" w:line="240" w:lineRule="auto"/>
              <w:rPr>
                <w:rFonts w:ascii="Brandon Grotesque Regular" w:hAnsi="Brandon Grotesque Regular" w:cs="Arial"/>
                <w:bCs/>
                <w:noProof/>
                <w:color w:val="000000" w:themeColor="text1"/>
                <w:sz w:val="16"/>
                <w:szCs w:val="16"/>
              </w:rPr>
            </w:pPr>
          </w:p>
        </w:tc>
        <w:tc>
          <w:tcPr>
            <w:tcW w:w="5395" w:type="dxa"/>
            <w:gridSpan w:val="5"/>
            <w:tcBorders>
              <w:top w:val="single" w:sz="8" w:space="0" w:color="BFBFBF" w:themeColor="background1" w:themeShade="BF"/>
              <w:bottom w:val="single" w:sz="8" w:space="0" w:color="BFBFBF" w:themeColor="background1" w:themeShade="BF"/>
            </w:tcBorders>
            <w:vAlign w:val="center"/>
          </w:tcPr>
          <w:p w14:paraId="180CFB9F" w14:textId="77777777" w:rsidR="00E94158" w:rsidRPr="00591465" w:rsidRDefault="00E94158" w:rsidP="00591465">
            <w:pPr>
              <w:spacing w:after="0" w:line="240" w:lineRule="auto"/>
              <w:rPr>
                <w:rFonts w:ascii="Brandon Grotesque Regular" w:hAnsi="Brandon Grotesque Regular" w:cs="Arial"/>
                <w:bCs/>
                <w:noProof/>
                <w:color w:val="000000" w:themeColor="text1"/>
                <w:sz w:val="16"/>
                <w:szCs w:val="16"/>
              </w:rPr>
            </w:pPr>
          </w:p>
        </w:tc>
      </w:tr>
      <w:tr w:rsidR="00E94158" w:rsidRPr="00591465" w14:paraId="1C655416" w14:textId="77777777" w:rsidTr="00001320">
        <w:trPr>
          <w:trHeight w:val="284"/>
        </w:trPr>
        <w:tc>
          <w:tcPr>
            <w:tcW w:w="5387" w:type="dxa"/>
            <w:gridSpan w:val="6"/>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2382AA31" w14:textId="77777777" w:rsidR="00E94158" w:rsidRPr="00591465" w:rsidRDefault="00E94158" w:rsidP="00591465">
            <w:pPr>
              <w:spacing w:after="0" w:line="240" w:lineRule="auto"/>
              <w:rPr>
                <w:rFonts w:ascii="Brandon Grotesque Regular" w:hAnsi="Brandon Grotesque Regular" w:cs="Arial"/>
                <w:b/>
                <w:noProof/>
                <w:color w:val="000000" w:themeColor="text1"/>
                <w:sz w:val="16"/>
                <w:szCs w:val="16"/>
              </w:rPr>
            </w:pPr>
            <w:r w:rsidRPr="00591465">
              <w:rPr>
                <w:rFonts w:ascii="Brandon Grotesque Regular" w:hAnsi="Brandon Grotesque Regular" w:cs="Arial"/>
                <w:b/>
                <w:noProof/>
                <w:color w:val="000000" w:themeColor="text1"/>
                <w:sz w:val="16"/>
                <w:szCs w:val="16"/>
              </w:rPr>
              <w:t>DELIVERY ADDRESS</w:t>
            </w:r>
          </w:p>
        </w:tc>
        <w:tc>
          <w:tcPr>
            <w:tcW w:w="5403" w:type="dxa"/>
            <w:gridSpan w:val="6"/>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66C7DC8F" w14:textId="77777777" w:rsidR="00E94158" w:rsidRPr="00591465" w:rsidRDefault="00E94158" w:rsidP="00591465">
            <w:pPr>
              <w:spacing w:after="0" w:line="240" w:lineRule="auto"/>
              <w:rPr>
                <w:rFonts w:ascii="Brandon Grotesque Regular" w:hAnsi="Brandon Grotesque Regular" w:cs="Arial"/>
                <w:b/>
                <w:noProof/>
                <w:color w:val="000000" w:themeColor="text1"/>
                <w:sz w:val="16"/>
                <w:szCs w:val="16"/>
              </w:rPr>
            </w:pPr>
            <w:r w:rsidRPr="00591465">
              <w:rPr>
                <w:rFonts w:ascii="Brandon Grotesque Regular" w:hAnsi="Brandon Grotesque Regular" w:cs="Arial"/>
                <w:b/>
                <w:noProof/>
                <w:color w:val="000000" w:themeColor="text1"/>
                <w:sz w:val="16"/>
                <w:szCs w:val="16"/>
              </w:rPr>
              <w:t>POSTAL ADDRESS</w:t>
            </w:r>
          </w:p>
        </w:tc>
      </w:tr>
      <w:tr w:rsidR="00E94158" w:rsidRPr="00591465" w14:paraId="299615F1" w14:textId="77777777" w:rsidTr="00001320">
        <w:trPr>
          <w:trHeight w:val="284"/>
        </w:trPr>
        <w:tc>
          <w:tcPr>
            <w:tcW w:w="5387" w:type="dxa"/>
            <w:gridSpan w:val="6"/>
            <w:tcBorders>
              <w:top w:val="single" w:sz="8" w:space="0" w:color="BFBFBF" w:themeColor="background1" w:themeShade="BF"/>
              <w:bottom w:val="single" w:sz="8" w:space="0" w:color="BFBFBF" w:themeColor="background1" w:themeShade="BF"/>
            </w:tcBorders>
            <w:vAlign w:val="center"/>
          </w:tcPr>
          <w:p w14:paraId="76578650" w14:textId="77777777" w:rsidR="00E94158" w:rsidRPr="00591465" w:rsidRDefault="00E94158" w:rsidP="00591465">
            <w:pPr>
              <w:spacing w:after="0" w:line="240" w:lineRule="auto"/>
              <w:rPr>
                <w:rFonts w:ascii="Brandon Grotesque Regular" w:hAnsi="Brandon Grotesque Regular" w:cs="Arial"/>
                <w:bCs/>
                <w:noProof/>
                <w:color w:val="000000" w:themeColor="text1"/>
                <w:sz w:val="16"/>
                <w:szCs w:val="16"/>
              </w:rPr>
            </w:pPr>
          </w:p>
        </w:tc>
        <w:tc>
          <w:tcPr>
            <w:tcW w:w="5403" w:type="dxa"/>
            <w:gridSpan w:val="6"/>
            <w:tcBorders>
              <w:top w:val="single" w:sz="8" w:space="0" w:color="BFBFBF" w:themeColor="background1" w:themeShade="BF"/>
              <w:bottom w:val="single" w:sz="8" w:space="0" w:color="BFBFBF" w:themeColor="background1" w:themeShade="BF"/>
            </w:tcBorders>
            <w:vAlign w:val="center"/>
          </w:tcPr>
          <w:p w14:paraId="16C89F5B" w14:textId="77777777" w:rsidR="00E94158" w:rsidRPr="00591465" w:rsidRDefault="00E94158" w:rsidP="00591465">
            <w:pPr>
              <w:spacing w:after="0" w:line="240" w:lineRule="auto"/>
              <w:rPr>
                <w:rFonts w:ascii="Brandon Grotesque Regular" w:hAnsi="Brandon Grotesque Regular" w:cs="Arial"/>
                <w:bCs/>
                <w:noProof/>
                <w:color w:val="000000" w:themeColor="text1"/>
                <w:sz w:val="16"/>
                <w:szCs w:val="16"/>
              </w:rPr>
            </w:pPr>
          </w:p>
        </w:tc>
      </w:tr>
      <w:tr w:rsidR="00E94158" w:rsidRPr="00591465" w14:paraId="43AAB99E" w14:textId="77777777" w:rsidTr="00001320">
        <w:trPr>
          <w:trHeight w:val="284"/>
        </w:trPr>
        <w:tc>
          <w:tcPr>
            <w:tcW w:w="5387" w:type="dxa"/>
            <w:gridSpan w:val="6"/>
            <w:tcBorders>
              <w:top w:val="single" w:sz="8" w:space="0" w:color="BFBFBF" w:themeColor="background1" w:themeShade="BF"/>
              <w:bottom w:val="single" w:sz="8" w:space="0" w:color="BFBFBF" w:themeColor="background1" w:themeShade="BF"/>
            </w:tcBorders>
            <w:vAlign w:val="center"/>
          </w:tcPr>
          <w:p w14:paraId="7DD474A5" w14:textId="77777777" w:rsidR="00E94158" w:rsidRPr="00591465" w:rsidRDefault="00E94158" w:rsidP="00591465">
            <w:pPr>
              <w:spacing w:after="0" w:line="240" w:lineRule="auto"/>
              <w:rPr>
                <w:rFonts w:ascii="Brandon Grotesque Regular" w:hAnsi="Brandon Grotesque Regular" w:cs="Arial"/>
                <w:bCs/>
                <w:noProof/>
                <w:color w:val="000000" w:themeColor="text1"/>
                <w:sz w:val="16"/>
                <w:szCs w:val="16"/>
              </w:rPr>
            </w:pPr>
          </w:p>
        </w:tc>
        <w:tc>
          <w:tcPr>
            <w:tcW w:w="5403" w:type="dxa"/>
            <w:gridSpan w:val="6"/>
            <w:tcBorders>
              <w:top w:val="single" w:sz="8" w:space="0" w:color="BFBFBF" w:themeColor="background1" w:themeShade="BF"/>
              <w:bottom w:val="single" w:sz="8" w:space="0" w:color="BFBFBF" w:themeColor="background1" w:themeShade="BF"/>
            </w:tcBorders>
            <w:vAlign w:val="center"/>
          </w:tcPr>
          <w:p w14:paraId="5A8BE3B0" w14:textId="77777777" w:rsidR="00E94158" w:rsidRPr="00591465" w:rsidRDefault="00E94158" w:rsidP="00591465">
            <w:pPr>
              <w:spacing w:after="0" w:line="240" w:lineRule="auto"/>
              <w:rPr>
                <w:rFonts w:ascii="Brandon Grotesque Regular" w:hAnsi="Brandon Grotesque Regular" w:cs="Arial"/>
                <w:bCs/>
                <w:noProof/>
                <w:color w:val="000000" w:themeColor="text1"/>
                <w:sz w:val="16"/>
                <w:szCs w:val="16"/>
              </w:rPr>
            </w:pPr>
          </w:p>
        </w:tc>
      </w:tr>
      <w:tr w:rsidR="00E94158" w:rsidRPr="00591465" w14:paraId="3E51F7B4" w14:textId="77777777" w:rsidTr="00591465">
        <w:trPr>
          <w:trHeight w:val="284"/>
        </w:trPr>
        <w:tc>
          <w:tcPr>
            <w:tcW w:w="3828" w:type="dxa"/>
            <w:gridSpan w:val="5"/>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079FC4B5" w14:textId="77777777" w:rsidR="00E94158" w:rsidRPr="00591465" w:rsidRDefault="00E94158" w:rsidP="00591465">
            <w:pPr>
              <w:spacing w:after="0" w:line="240" w:lineRule="auto"/>
              <w:rPr>
                <w:rFonts w:ascii="Brandon Grotesque Regular" w:hAnsi="Brandon Grotesque Regular" w:cs="Arial"/>
                <w:b/>
                <w:noProof/>
                <w:color w:val="000000" w:themeColor="text1"/>
                <w:sz w:val="16"/>
                <w:szCs w:val="16"/>
              </w:rPr>
            </w:pPr>
            <w:r w:rsidRPr="00591465">
              <w:rPr>
                <w:rFonts w:ascii="Brandon Grotesque Regular" w:hAnsi="Brandon Grotesque Regular" w:cs="Arial"/>
                <w:b/>
                <w:noProof/>
                <w:color w:val="000000" w:themeColor="text1"/>
                <w:sz w:val="16"/>
                <w:szCs w:val="16"/>
              </w:rPr>
              <w:t>PHONE</w:t>
            </w:r>
          </w:p>
        </w:tc>
        <w:tc>
          <w:tcPr>
            <w:tcW w:w="3260" w:type="dxa"/>
            <w:gridSpan w:val="5"/>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174A1339" w14:textId="77777777" w:rsidR="00E94158" w:rsidRPr="00591465" w:rsidRDefault="00E94158" w:rsidP="00591465">
            <w:pPr>
              <w:spacing w:after="0" w:line="240" w:lineRule="auto"/>
              <w:rPr>
                <w:rFonts w:ascii="Brandon Grotesque Regular" w:hAnsi="Brandon Grotesque Regular" w:cs="Arial"/>
                <w:b/>
                <w:noProof/>
                <w:color w:val="000000" w:themeColor="text1"/>
                <w:sz w:val="16"/>
                <w:szCs w:val="16"/>
              </w:rPr>
            </w:pPr>
            <w:r w:rsidRPr="00591465">
              <w:rPr>
                <w:rFonts w:ascii="Brandon Grotesque Regular" w:hAnsi="Brandon Grotesque Regular" w:cs="Arial"/>
                <w:b/>
                <w:noProof/>
                <w:color w:val="000000" w:themeColor="text1"/>
                <w:sz w:val="16"/>
                <w:szCs w:val="16"/>
              </w:rPr>
              <w:t>FAX</w:t>
            </w:r>
          </w:p>
        </w:tc>
        <w:tc>
          <w:tcPr>
            <w:tcW w:w="3702" w:type="dxa"/>
            <w:gridSpan w:val="2"/>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0FD01F6B" w14:textId="77777777" w:rsidR="00E94158" w:rsidRPr="00591465" w:rsidRDefault="00E94158" w:rsidP="00591465">
            <w:pPr>
              <w:spacing w:after="0" w:line="240" w:lineRule="auto"/>
              <w:rPr>
                <w:rFonts w:ascii="Brandon Grotesque Regular" w:hAnsi="Brandon Grotesque Regular" w:cs="Arial"/>
                <w:b/>
                <w:noProof/>
                <w:color w:val="000000" w:themeColor="text1"/>
                <w:sz w:val="16"/>
                <w:szCs w:val="16"/>
              </w:rPr>
            </w:pPr>
            <w:r w:rsidRPr="00591465">
              <w:rPr>
                <w:rFonts w:ascii="Brandon Grotesque Regular" w:hAnsi="Brandon Grotesque Regular" w:cs="Arial"/>
                <w:b/>
                <w:noProof/>
                <w:color w:val="000000" w:themeColor="text1"/>
                <w:sz w:val="16"/>
                <w:szCs w:val="16"/>
              </w:rPr>
              <w:t>WEB</w:t>
            </w:r>
          </w:p>
        </w:tc>
      </w:tr>
      <w:tr w:rsidR="00E94158" w:rsidRPr="00591465" w14:paraId="4A8CC5B8" w14:textId="77777777" w:rsidTr="00591465">
        <w:trPr>
          <w:trHeight w:val="284"/>
        </w:trPr>
        <w:tc>
          <w:tcPr>
            <w:tcW w:w="3828" w:type="dxa"/>
            <w:gridSpan w:val="5"/>
            <w:tcBorders>
              <w:top w:val="single" w:sz="8" w:space="0" w:color="BFBFBF" w:themeColor="background1" w:themeShade="BF"/>
            </w:tcBorders>
            <w:vAlign w:val="center"/>
          </w:tcPr>
          <w:p w14:paraId="69989831" w14:textId="77777777" w:rsidR="00E94158" w:rsidRPr="00591465" w:rsidRDefault="00E94158" w:rsidP="00591465">
            <w:pPr>
              <w:spacing w:after="0" w:line="240" w:lineRule="auto"/>
              <w:rPr>
                <w:rFonts w:ascii="Brandon Grotesque Regular" w:hAnsi="Brandon Grotesque Regular" w:cs="Arial"/>
                <w:bCs/>
                <w:noProof/>
                <w:color w:val="000000" w:themeColor="text1"/>
                <w:sz w:val="16"/>
                <w:szCs w:val="16"/>
              </w:rPr>
            </w:pPr>
          </w:p>
        </w:tc>
        <w:tc>
          <w:tcPr>
            <w:tcW w:w="3260" w:type="dxa"/>
            <w:gridSpan w:val="5"/>
            <w:tcBorders>
              <w:top w:val="single" w:sz="8" w:space="0" w:color="BFBFBF" w:themeColor="background1" w:themeShade="BF"/>
            </w:tcBorders>
            <w:vAlign w:val="center"/>
          </w:tcPr>
          <w:p w14:paraId="1E138DE8" w14:textId="77777777" w:rsidR="00E94158" w:rsidRPr="00591465" w:rsidRDefault="00E94158" w:rsidP="00591465">
            <w:pPr>
              <w:spacing w:after="0" w:line="240" w:lineRule="auto"/>
              <w:rPr>
                <w:rFonts w:ascii="Brandon Grotesque Regular" w:hAnsi="Brandon Grotesque Regular" w:cs="Arial"/>
                <w:bCs/>
                <w:noProof/>
                <w:color w:val="000000" w:themeColor="text1"/>
                <w:sz w:val="16"/>
                <w:szCs w:val="16"/>
              </w:rPr>
            </w:pPr>
          </w:p>
        </w:tc>
        <w:tc>
          <w:tcPr>
            <w:tcW w:w="3702" w:type="dxa"/>
            <w:gridSpan w:val="2"/>
            <w:tcBorders>
              <w:top w:val="single" w:sz="8" w:space="0" w:color="BFBFBF" w:themeColor="background1" w:themeShade="BF"/>
            </w:tcBorders>
            <w:vAlign w:val="center"/>
          </w:tcPr>
          <w:p w14:paraId="6F37CBA7" w14:textId="77777777" w:rsidR="00E94158" w:rsidRPr="00591465" w:rsidRDefault="00E94158" w:rsidP="00591465">
            <w:pPr>
              <w:spacing w:after="0" w:line="240" w:lineRule="auto"/>
              <w:rPr>
                <w:rFonts w:ascii="Brandon Grotesque Regular" w:hAnsi="Brandon Grotesque Regular" w:cs="Arial"/>
                <w:bCs/>
                <w:noProof/>
                <w:color w:val="000000" w:themeColor="text1"/>
                <w:sz w:val="16"/>
                <w:szCs w:val="16"/>
              </w:rPr>
            </w:pPr>
          </w:p>
        </w:tc>
      </w:tr>
      <w:tr w:rsidR="00E94158" w:rsidRPr="00591465" w14:paraId="37FE1A71" w14:textId="77777777" w:rsidTr="00591465">
        <w:trPr>
          <w:trHeight w:val="284"/>
        </w:trPr>
        <w:tc>
          <w:tcPr>
            <w:tcW w:w="3828" w:type="dxa"/>
            <w:gridSpan w:val="5"/>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158A0E05" w14:textId="77777777" w:rsidR="00E94158" w:rsidRPr="00591465" w:rsidRDefault="00E94158" w:rsidP="00591465">
            <w:pPr>
              <w:spacing w:after="0" w:line="240" w:lineRule="auto"/>
              <w:rPr>
                <w:rFonts w:ascii="Brandon Grotesque Regular" w:hAnsi="Brandon Grotesque Regular" w:cs="Arial"/>
                <w:b/>
                <w:noProof/>
                <w:color w:val="000000" w:themeColor="text1"/>
                <w:sz w:val="16"/>
                <w:szCs w:val="16"/>
              </w:rPr>
            </w:pPr>
            <w:r w:rsidRPr="00591465">
              <w:rPr>
                <w:rFonts w:ascii="Brandon Grotesque Regular" w:hAnsi="Brandon Grotesque Regular" w:cs="Arial"/>
                <w:b/>
                <w:noProof/>
                <w:color w:val="000000" w:themeColor="text1"/>
                <w:sz w:val="16"/>
                <w:szCs w:val="16"/>
              </w:rPr>
              <w:t>TYPE OF BUSINESS (circle one)</w:t>
            </w:r>
          </w:p>
        </w:tc>
        <w:tc>
          <w:tcPr>
            <w:tcW w:w="6962" w:type="dxa"/>
            <w:gridSpan w:val="7"/>
            <w:tcBorders>
              <w:top w:val="single" w:sz="8" w:space="0" w:color="BFBFBF" w:themeColor="background1" w:themeShade="BF"/>
            </w:tcBorders>
            <w:vAlign w:val="center"/>
          </w:tcPr>
          <w:p w14:paraId="6C48980D" w14:textId="2CEA67C8" w:rsidR="00E94158" w:rsidRPr="00591465" w:rsidRDefault="00E94158" w:rsidP="00591465">
            <w:pPr>
              <w:spacing w:after="0" w:line="240" w:lineRule="auto"/>
              <w:rPr>
                <w:rFonts w:ascii="Brandon Grotesque Regular" w:hAnsi="Brandon Grotesque Regular" w:cs="Arial"/>
                <w:bCs/>
                <w:noProof/>
                <w:color w:val="000000" w:themeColor="text1"/>
                <w:sz w:val="16"/>
                <w:szCs w:val="16"/>
              </w:rPr>
            </w:pPr>
            <w:r w:rsidRPr="00591465">
              <w:rPr>
                <w:rFonts w:ascii="Brandon Grotesque Regular" w:hAnsi="Brandon Grotesque Regular" w:cs="Arial"/>
                <w:bCs/>
                <w:noProof/>
                <w:color w:val="000000" w:themeColor="text1"/>
                <w:sz w:val="16"/>
                <w:szCs w:val="16"/>
              </w:rPr>
              <w:t>Limited  /  Partnership  /  Individual  /  Sole Trader  /  Other</w:t>
            </w:r>
          </w:p>
        </w:tc>
      </w:tr>
      <w:tr w:rsidR="00591465" w:rsidRPr="00591465" w14:paraId="025F58BC" w14:textId="77777777" w:rsidTr="00E019CD">
        <w:trPr>
          <w:trHeight w:val="284"/>
        </w:trPr>
        <w:tc>
          <w:tcPr>
            <w:tcW w:w="5387" w:type="dxa"/>
            <w:gridSpan w:val="6"/>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268C3A05" w14:textId="77777777" w:rsidR="00591465" w:rsidRPr="00591465" w:rsidRDefault="00591465" w:rsidP="00591465">
            <w:pPr>
              <w:spacing w:after="0" w:line="240" w:lineRule="auto"/>
              <w:rPr>
                <w:rFonts w:ascii="Brandon Grotesque Regular" w:hAnsi="Brandon Grotesque Regular" w:cs="Arial"/>
                <w:b/>
                <w:noProof/>
                <w:color w:val="000000" w:themeColor="text1"/>
                <w:sz w:val="16"/>
                <w:szCs w:val="16"/>
              </w:rPr>
            </w:pPr>
            <w:r w:rsidRPr="00591465">
              <w:rPr>
                <w:rFonts w:ascii="Brandon Grotesque Regular" w:hAnsi="Brandon Grotesque Regular" w:cs="Arial"/>
                <w:b/>
                <w:noProof/>
                <w:color w:val="000000" w:themeColor="text1"/>
                <w:sz w:val="16"/>
                <w:szCs w:val="16"/>
              </w:rPr>
              <w:t>COMPANY NUMBER</w:t>
            </w:r>
          </w:p>
        </w:tc>
        <w:tc>
          <w:tcPr>
            <w:tcW w:w="5403" w:type="dxa"/>
            <w:gridSpan w:val="6"/>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6C9A9BFE" w14:textId="77777777" w:rsidR="00591465" w:rsidRPr="00591465" w:rsidRDefault="00591465" w:rsidP="00591465">
            <w:pPr>
              <w:spacing w:after="0" w:line="240" w:lineRule="auto"/>
              <w:rPr>
                <w:rFonts w:ascii="Brandon Grotesque Regular" w:hAnsi="Brandon Grotesque Regular" w:cs="Arial"/>
                <w:b/>
                <w:noProof/>
                <w:color w:val="000000" w:themeColor="text1"/>
                <w:sz w:val="16"/>
                <w:szCs w:val="16"/>
              </w:rPr>
            </w:pPr>
            <w:r w:rsidRPr="00591465">
              <w:rPr>
                <w:rFonts w:ascii="Brandon Grotesque Regular" w:hAnsi="Brandon Grotesque Regular" w:cs="Arial"/>
                <w:b/>
                <w:noProof/>
                <w:color w:val="000000" w:themeColor="text1"/>
                <w:sz w:val="16"/>
                <w:szCs w:val="16"/>
              </w:rPr>
              <w:t>DATE OF INCORPORATION</w:t>
            </w:r>
          </w:p>
        </w:tc>
      </w:tr>
      <w:tr w:rsidR="00591465" w:rsidRPr="00591465" w14:paraId="13A1B7A1" w14:textId="77777777" w:rsidTr="00E019CD">
        <w:trPr>
          <w:trHeight w:val="284"/>
        </w:trPr>
        <w:tc>
          <w:tcPr>
            <w:tcW w:w="5387" w:type="dxa"/>
            <w:gridSpan w:val="6"/>
            <w:tcBorders>
              <w:top w:val="single" w:sz="8" w:space="0" w:color="BFBFBF" w:themeColor="background1" w:themeShade="BF"/>
              <w:bottom w:val="single" w:sz="8" w:space="0" w:color="BFBFBF" w:themeColor="background1" w:themeShade="BF"/>
            </w:tcBorders>
            <w:shd w:val="clear" w:color="auto" w:fill="auto"/>
            <w:vAlign w:val="center"/>
          </w:tcPr>
          <w:p w14:paraId="1EDBE8B5" w14:textId="77777777" w:rsidR="00591465" w:rsidRPr="00591465" w:rsidRDefault="00591465" w:rsidP="00591465">
            <w:pPr>
              <w:spacing w:after="0" w:line="240" w:lineRule="auto"/>
              <w:rPr>
                <w:rFonts w:ascii="Brandon Grotesque Regular" w:hAnsi="Brandon Grotesque Regular" w:cs="Arial"/>
                <w:b/>
                <w:noProof/>
                <w:color w:val="000000" w:themeColor="text1"/>
                <w:sz w:val="16"/>
                <w:szCs w:val="16"/>
              </w:rPr>
            </w:pPr>
          </w:p>
        </w:tc>
        <w:tc>
          <w:tcPr>
            <w:tcW w:w="5403" w:type="dxa"/>
            <w:gridSpan w:val="6"/>
            <w:tcBorders>
              <w:top w:val="single" w:sz="8" w:space="0" w:color="BFBFBF" w:themeColor="background1" w:themeShade="BF"/>
              <w:bottom w:val="single" w:sz="8" w:space="0" w:color="BFBFBF" w:themeColor="background1" w:themeShade="BF"/>
            </w:tcBorders>
            <w:shd w:val="clear" w:color="auto" w:fill="auto"/>
            <w:vAlign w:val="center"/>
          </w:tcPr>
          <w:p w14:paraId="757B3B60" w14:textId="77777777" w:rsidR="00591465" w:rsidRPr="00591465" w:rsidRDefault="00591465" w:rsidP="00591465">
            <w:pPr>
              <w:spacing w:after="0" w:line="240" w:lineRule="auto"/>
              <w:rPr>
                <w:rFonts w:ascii="Brandon Grotesque Regular" w:hAnsi="Brandon Grotesque Regular" w:cs="Arial"/>
                <w:b/>
                <w:noProof/>
                <w:color w:val="000000" w:themeColor="text1"/>
                <w:sz w:val="16"/>
                <w:szCs w:val="16"/>
              </w:rPr>
            </w:pPr>
          </w:p>
        </w:tc>
      </w:tr>
      <w:tr w:rsidR="00E94158" w:rsidRPr="00591465" w14:paraId="774DF035" w14:textId="77777777" w:rsidTr="00001320">
        <w:trPr>
          <w:trHeight w:val="761"/>
        </w:trPr>
        <w:tc>
          <w:tcPr>
            <w:tcW w:w="5395" w:type="dxa"/>
            <w:gridSpan w:val="7"/>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2A49344C" w14:textId="77777777" w:rsidR="00E94158" w:rsidRPr="00591465" w:rsidRDefault="00E94158" w:rsidP="00591465">
            <w:pPr>
              <w:spacing w:after="0" w:line="240" w:lineRule="auto"/>
              <w:rPr>
                <w:rFonts w:ascii="Brandon Grotesque Regular" w:hAnsi="Brandon Grotesque Regular" w:cs="Arial"/>
                <w:b/>
                <w:noProof/>
                <w:color w:val="000000" w:themeColor="text1"/>
                <w:sz w:val="16"/>
                <w:szCs w:val="16"/>
              </w:rPr>
            </w:pPr>
            <w:r w:rsidRPr="00591465">
              <w:rPr>
                <w:rFonts w:ascii="Brandon Grotesque Regular" w:hAnsi="Brandon Grotesque Regular" w:cs="Arial"/>
                <w:b/>
                <w:noProof/>
                <w:color w:val="000000" w:themeColor="text1"/>
                <w:sz w:val="16"/>
                <w:szCs w:val="16"/>
              </w:rPr>
              <w:t>IF SOLE TRADER / INDIVIDUAL / PARTNERSHIP / TRUSTEE OR OTHER</w:t>
            </w:r>
          </w:p>
        </w:tc>
        <w:tc>
          <w:tcPr>
            <w:tcW w:w="5395" w:type="dxa"/>
            <w:gridSpan w:val="5"/>
            <w:tcBorders>
              <w:top w:val="single" w:sz="8" w:space="0" w:color="BFBFBF" w:themeColor="background1" w:themeShade="BF"/>
            </w:tcBorders>
            <w:vAlign w:val="center"/>
          </w:tcPr>
          <w:p w14:paraId="556819E1" w14:textId="77777777" w:rsidR="00E94158" w:rsidRPr="00591465" w:rsidRDefault="00E94158" w:rsidP="00C935E3">
            <w:pPr>
              <w:spacing w:after="240" w:line="240" w:lineRule="auto"/>
              <w:rPr>
                <w:rFonts w:ascii="Brandon Grotesque Regular" w:hAnsi="Brandon Grotesque Regular" w:cs="Arial"/>
                <w:bCs/>
                <w:noProof/>
                <w:color w:val="000000" w:themeColor="text1"/>
                <w:sz w:val="16"/>
                <w:szCs w:val="16"/>
              </w:rPr>
            </w:pPr>
            <w:r w:rsidRPr="00591465">
              <w:rPr>
                <w:rFonts w:ascii="Brandon Grotesque Regular" w:hAnsi="Brandon Grotesque Regular" w:cs="Arial"/>
                <w:bCs/>
                <w:noProof/>
                <w:color w:val="000000" w:themeColor="text1"/>
                <w:sz w:val="16"/>
                <w:szCs w:val="16"/>
              </w:rPr>
              <w:t>Drivers License or Passport Number  (attached Copy):</w:t>
            </w:r>
          </w:p>
          <w:p w14:paraId="15B5B784" w14:textId="77777777" w:rsidR="00E94158" w:rsidRPr="00591465" w:rsidRDefault="00E94158" w:rsidP="00C935E3">
            <w:pPr>
              <w:spacing w:after="0" w:line="240" w:lineRule="auto"/>
              <w:rPr>
                <w:rFonts w:ascii="Brandon Grotesque Regular" w:hAnsi="Brandon Grotesque Regular" w:cs="Arial"/>
                <w:b/>
                <w:noProof/>
                <w:color w:val="000000" w:themeColor="text1"/>
                <w:sz w:val="16"/>
                <w:szCs w:val="16"/>
              </w:rPr>
            </w:pPr>
            <w:r w:rsidRPr="00591465">
              <w:rPr>
                <w:rFonts w:ascii="Brandon Grotesque Regular" w:hAnsi="Brandon Grotesque Regular" w:cs="Arial"/>
                <w:b/>
                <w:noProof/>
                <w:color w:val="000000" w:themeColor="text1"/>
                <w:sz w:val="16"/>
                <w:szCs w:val="16"/>
              </w:rPr>
              <w:t>…………………………………………………………………………………..</w:t>
            </w:r>
          </w:p>
        </w:tc>
      </w:tr>
      <w:tr w:rsidR="00E94158" w:rsidRPr="00591465" w14:paraId="4627DACA" w14:textId="77777777" w:rsidTr="00001320">
        <w:trPr>
          <w:trHeight w:val="284"/>
        </w:trPr>
        <w:tc>
          <w:tcPr>
            <w:tcW w:w="5387" w:type="dxa"/>
            <w:gridSpan w:val="6"/>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0405165F" w14:textId="77777777" w:rsidR="00E94158" w:rsidRPr="00591465" w:rsidRDefault="00E94158" w:rsidP="00591465">
            <w:pPr>
              <w:spacing w:after="0" w:line="240" w:lineRule="auto"/>
              <w:rPr>
                <w:rFonts w:ascii="Brandon Grotesque Regular" w:hAnsi="Brandon Grotesque Regular" w:cs="Arial"/>
                <w:b/>
                <w:noProof/>
                <w:color w:val="000000" w:themeColor="text1"/>
                <w:sz w:val="16"/>
                <w:szCs w:val="16"/>
              </w:rPr>
            </w:pPr>
            <w:bookmarkStart w:id="0" w:name="_Hlk111793058"/>
            <w:r w:rsidRPr="00591465">
              <w:rPr>
                <w:rFonts w:ascii="Brandon Grotesque Regular" w:hAnsi="Brandon Grotesque Regular" w:cs="Arial"/>
                <w:b/>
                <w:noProof/>
                <w:color w:val="000000" w:themeColor="text1"/>
                <w:sz w:val="16"/>
                <w:szCs w:val="16"/>
              </w:rPr>
              <w:t>PRIMARY PURCHASING CONTACT</w:t>
            </w:r>
          </w:p>
        </w:tc>
        <w:tc>
          <w:tcPr>
            <w:tcW w:w="5403" w:type="dxa"/>
            <w:gridSpan w:val="6"/>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5237EA64" w14:textId="77777777" w:rsidR="00E94158" w:rsidRPr="00591465" w:rsidRDefault="00E94158" w:rsidP="00591465">
            <w:pPr>
              <w:spacing w:after="0" w:line="240" w:lineRule="auto"/>
              <w:rPr>
                <w:rFonts w:ascii="Brandon Grotesque Regular" w:hAnsi="Brandon Grotesque Regular" w:cs="Arial"/>
                <w:b/>
                <w:noProof/>
                <w:color w:val="000000" w:themeColor="text1"/>
                <w:sz w:val="16"/>
                <w:szCs w:val="16"/>
              </w:rPr>
            </w:pPr>
            <w:r w:rsidRPr="00591465">
              <w:rPr>
                <w:rFonts w:ascii="Brandon Grotesque Regular" w:hAnsi="Brandon Grotesque Regular" w:cs="Arial"/>
                <w:b/>
                <w:noProof/>
                <w:color w:val="000000" w:themeColor="text1"/>
                <w:sz w:val="16"/>
                <w:szCs w:val="16"/>
              </w:rPr>
              <w:t>ACCOUNTS PAYABLE CONTACT</w:t>
            </w:r>
          </w:p>
        </w:tc>
      </w:tr>
      <w:bookmarkEnd w:id="0"/>
      <w:tr w:rsidR="00E94158" w:rsidRPr="00591465" w14:paraId="78B60389" w14:textId="77777777" w:rsidTr="00001320">
        <w:trPr>
          <w:trHeight w:val="284"/>
        </w:trPr>
        <w:tc>
          <w:tcPr>
            <w:tcW w:w="5387" w:type="dxa"/>
            <w:gridSpan w:val="6"/>
            <w:tcBorders>
              <w:top w:val="single" w:sz="8" w:space="0" w:color="BFBFBF" w:themeColor="background1" w:themeShade="BF"/>
              <w:bottom w:val="single" w:sz="8" w:space="0" w:color="BFBFBF" w:themeColor="background1" w:themeShade="BF"/>
            </w:tcBorders>
            <w:vAlign w:val="center"/>
          </w:tcPr>
          <w:p w14:paraId="020156C5" w14:textId="77777777" w:rsidR="00E94158" w:rsidRPr="00591465" w:rsidRDefault="00E94158" w:rsidP="00591465">
            <w:pPr>
              <w:spacing w:after="0" w:line="240" w:lineRule="auto"/>
              <w:rPr>
                <w:rFonts w:ascii="Brandon Grotesque Regular" w:hAnsi="Brandon Grotesque Regular" w:cs="Arial"/>
                <w:bCs/>
                <w:noProof/>
                <w:color w:val="000000" w:themeColor="text1"/>
                <w:sz w:val="16"/>
                <w:szCs w:val="16"/>
              </w:rPr>
            </w:pPr>
            <w:r w:rsidRPr="00591465">
              <w:rPr>
                <w:rFonts w:ascii="Brandon Grotesque Regular" w:hAnsi="Brandon Grotesque Regular" w:cs="Arial"/>
                <w:bCs/>
                <w:noProof/>
                <w:color w:val="000000" w:themeColor="text1"/>
                <w:sz w:val="16"/>
                <w:szCs w:val="16"/>
              </w:rPr>
              <w:t>Name:                                                         Phone:</w:t>
            </w:r>
          </w:p>
        </w:tc>
        <w:tc>
          <w:tcPr>
            <w:tcW w:w="5403" w:type="dxa"/>
            <w:gridSpan w:val="6"/>
            <w:tcBorders>
              <w:top w:val="single" w:sz="8" w:space="0" w:color="BFBFBF" w:themeColor="background1" w:themeShade="BF"/>
              <w:bottom w:val="single" w:sz="8" w:space="0" w:color="BFBFBF" w:themeColor="background1" w:themeShade="BF"/>
            </w:tcBorders>
            <w:vAlign w:val="center"/>
          </w:tcPr>
          <w:p w14:paraId="086A7FD0" w14:textId="379C2E23" w:rsidR="00E94158" w:rsidRPr="00591465" w:rsidRDefault="00E94158" w:rsidP="00591465">
            <w:pPr>
              <w:spacing w:after="0" w:line="240" w:lineRule="auto"/>
              <w:rPr>
                <w:rFonts w:ascii="Brandon Grotesque Regular" w:hAnsi="Brandon Grotesque Regular" w:cs="Arial"/>
                <w:bCs/>
                <w:noProof/>
                <w:color w:val="000000" w:themeColor="text1"/>
                <w:sz w:val="16"/>
                <w:szCs w:val="16"/>
              </w:rPr>
            </w:pPr>
            <w:r w:rsidRPr="00591465">
              <w:rPr>
                <w:rFonts w:ascii="Brandon Grotesque Regular" w:hAnsi="Brandon Grotesque Regular" w:cs="Arial"/>
                <w:bCs/>
                <w:noProof/>
                <w:color w:val="000000" w:themeColor="text1"/>
                <w:sz w:val="16"/>
                <w:szCs w:val="16"/>
              </w:rPr>
              <w:t>Name:                                                         Phone:</w:t>
            </w:r>
          </w:p>
        </w:tc>
      </w:tr>
      <w:tr w:rsidR="00E94158" w:rsidRPr="00591465" w14:paraId="7C31550A" w14:textId="77777777" w:rsidTr="00001320">
        <w:trPr>
          <w:trHeight w:val="284"/>
        </w:trPr>
        <w:tc>
          <w:tcPr>
            <w:tcW w:w="5387" w:type="dxa"/>
            <w:gridSpan w:val="6"/>
            <w:tcBorders>
              <w:top w:val="single" w:sz="8" w:space="0" w:color="BFBFBF" w:themeColor="background1" w:themeShade="BF"/>
              <w:bottom w:val="single" w:sz="8" w:space="0" w:color="BFBFBF" w:themeColor="background1" w:themeShade="BF"/>
            </w:tcBorders>
            <w:vAlign w:val="center"/>
          </w:tcPr>
          <w:p w14:paraId="79B29FB5" w14:textId="77777777" w:rsidR="00E94158" w:rsidRPr="00591465" w:rsidRDefault="00E94158" w:rsidP="00591465">
            <w:pPr>
              <w:spacing w:after="0" w:line="240" w:lineRule="auto"/>
              <w:rPr>
                <w:rFonts w:ascii="Brandon Grotesque Regular" w:hAnsi="Brandon Grotesque Regular" w:cs="Arial"/>
                <w:bCs/>
                <w:noProof/>
                <w:color w:val="000000" w:themeColor="text1"/>
                <w:sz w:val="16"/>
                <w:szCs w:val="16"/>
              </w:rPr>
            </w:pPr>
            <w:r w:rsidRPr="00591465">
              <w:rPr>
                <w:rFonts w:ascii="Brandon Grotesque Regular" w:hAnsi="Brandon Grotesque Regular" w:cs="Arial"/>
                <w:bCs/>
                <w:noProof/>
                <w:color w:val="000000" w:themeColor="text1"/>
                <w:sz w:val="16"/>
                <w:szCs w:val="16"/>
              </w:rPr>
              <w:t>Email:</w:t>
            </w:r>
          </w:p>
        </w:tc>
        <w:tc>
          <w:tcPr>
            <w:tcW w:w="5403" w:type="dxa"/>
            <w:gridSpan w:val="6"/>
            <w:tcBorders>
              <w:top w:val="single" w:sz="8" w:space="0" w:color="BFBFBF" w:themeColor="background1" w:themeShade="BF"/>
              <w:bottom w:val="single" w:sz="8" w:space="0" w:color="BFBFBF" w:themeColor="background1" w:themeShade="BF"/>
            </w:tcBorders>
            <w:vAlign w:val="center"/>
          </w:tcPr>
          <w:p w14:paraId="54A5EAE6" w14:textId="7DA2BD51" w:rsidR="00E94158" w:rsidRPr="00591465" w:rsidRDefault="00E94158" w:rsidP="00591465">
            <w:pPr>
              <w:spacing w:after="0" w:line="240" w:lineRule="auto"/>
              <w:rPr>
                <w:rFonts w:ascii="Brandon Grotesque Regular" w:hAnsi="Brandon Grotesque Regular" w:cs="Arial"/>
                <w:bCs/>
                <w:noProof/>
                <w:color w:val="000000" w:themeColor="text1"/>
                <w:sz w:val="16"/>
                <w:szCs w:val="16"/>
              </w:rPr>
            </w:pPr>
            <w:r w:rsidRPr="00591465">
              <w:rPr>
                <w:rFonts w:ascii="Brandon Grotesque Regular" w:hAnsi="Brandon Grotesque Regular" w:cs="Arial"/>
                <w:bCs/>
                <w:noProof/>
                <w:color w:val="000000" w:themeColor="text1"/>
                <w:sz w:val="16"/>
                <w:szCs w:val="16"/>
              </w:rPr>
              <w:t>Invoice/Remittance Email:</w:t>
            </w:r>
          </w:p>
        </w:tc>
      </w:tr>
      <w:tr w:rsidR="00E94158" w:rsidRPr="00591465" w14:paraId="6E88B1C4" w14:textId="77777777" w:rsidTr="00001320">
        <w:trPr>
          <w:trHeight w:val="447"/>
        </w:trPr>
        <w:tc>
          <w:tcPr>
            <w:tcW w:w="10790" w:type="dxa"/>
            <w:gridSpan w:val="12"/>
            <w:tcBorders>
              <w:top w:val="single" w:sz="8" w:space="0" w:color="BFBFBF" w:themeColor="background1" w:themeShade="BF"/>
              <w:left w:val="nil"/>
              <w:bottom w:val="single" w:sz="8" w:space="0" w:color="BFBFBF" w:themeColor="background1" w:themeShade="BF"/>
              <w:right w:val="nil"/>
            </w:tcBorders>
            <w:vAlign w:val="center"/>
          </w:tcPr>
          <w:p w14:paraId="0B985886" w14:textId="77777777" w:rsidR="00E94158" w:rsidRPr="00591465" w:rsidRDefault="00E94158" w:rsidP="00591465">
            <w:pPr>
              <w:spacing w:after="0" w:line="240" w:lineRule="auto"/>
              <w:rPr>
                <w:rFonts w:ascii="Brandon Grotesque Regular" w:hAnsi="Brandon Grotesque Regular"/>
                <w:b/>
                <w:bCs/>
                <w:sz w:val="16"/>
                <w:szCs w:val="16"/>
              </w:rPr>
            </w:pPr>
            <w:r w:rsidRPr="00591465">
              <w:rPr>
                <w:rFonts w:ascii="Brandon Grotesque Regular" w:hAnsi="Brandon Grotesque Regular"/>
                <w:b/>
                <w:bCs/>
                <w:sz w:val="16"/>
                <w:szCs w:val="16"/>
              </w:rPr>
              <w:t>FULL DETAILS OF DIRECTORS</w:t>
            </w:r>
          </w:p>
        </w:tc>
      </w:tr>
      <w:tr w:rsidR="00E94158" w:rsidRPr="00591465" w14:paraId="43A7C082" w14:textId="77777777" w:rsidTr="00001320">
        <w:trPr>
          <w:trHeight w:val="284"/>
        </w:trPr>
        <w:tc>
          <w:tcPr>
            <w:tcW w:w="3596" w:type="dxa"/>
            <w:gridSpan w:val="4"/>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0D18A909" w14:textId="77777777" w:rsidR="00E94158" w:rsidRPr="00591465" w:rsidRDefault="00E94158" w:rsidP="00591465">
            <w:pPr>
              <w:spacing w:after="0" w:line="240" w:lineRule="auto"/>
              <w:rPr>
                <w:rFonts w:ascii="Brandon Grotesque Regular" w:hAnsi="Brandon Grotesque Regular" w:cs="Arial"/>
                <w:b/>
                <w:noProof/>
                <w:color w:val="000000" w:themeColor="text1"/>
                <w:sz w:val="16"/>
                <w:szCs w:val="16"/>
              </w:rPr>
            </w:pPr>
            <w:r w:rsidRPr="00591465">
              <w:rPr>
                <w:rFonts w:ascii="Brandon Grotesque Regular" w:hAnsi="Brandon Grotesque Regular" w:cs="Arial"/>
                <w:b/>
                <w:noProof/>
                <w:color w:val="000000" w:themeColor="text1"/>
                <w:sz w:val="16"/>
                <w:szCs w:val="16"/>
              </w:rPr>
              <w:t>NAME</w:t>
            </w:r>
          </w:p>
        </w:tc>
        <w:tc>
          <w:tcPr>
            <w:tcW w:w="3597" w:type="dxa"/>
            <w:gridSpan w:val="7"/>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06198947" w14:textId="77777777" w:rsidR="00E94158" w:rsidRPr="00591465" w:rsidRDefault="00E94158" w:rsidP="00591465">
            <w:pPr>
              <w:spacing w:after="0" w:line="240" w:lineRule="auto"/>
              <w:rPr>
                <w:rFonts w:ascii="Brandon Grotesque Regular" w:hAnsi="Brandon Grotesque Regular" w:cs="Arial"/>
                <w:b/>
                <w:noProof/>
                <w:color w:val="000000" w:themeColor="text1"/>
                <w:sz w:val="16"/>
                <w:szCs w:val="16"/>
              </w:rPr>
            </w:pPr>
            <w:r w:rsidRPr="00591465">
              <w:rPr>
                <w:rFonts w:ascii="Brandon Grotesque Regular" w:hAnsi="Brandon Grotesque Regular" w:cs="Arial"/>
                <w:b/>
                <w:noProof/>
                <w:color w:val="000000" w:themeColor="text1"/>
                <w:sz w:val="16"/>
                <w:szCs w:val="16"/>
              </w:rPr>
              <w:t>ADDRESS</w:t>
            </w:r>
          </w:p>
        </w:tc>
        <w:tc>
          <w:tcPr>
            <w:tcW w:w="3597"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1CB41574" w14:textId="77777777" w:rsidR="00E94158" w:rsidRPr="00591465" w:rsidRDefault="00E94158" w:rsidP="00591465">
            <w:pPr>
              <w:spacing w:after="0" w:line="240" w:lineRule="auto"/>
              <w:rPr>
                <w:rFonts w:ascii="Brandon Grotesque Regular" w:hAnsi="Brandon Grotesque Regular" w:cs="Arial"/>
                <w:b/>
                <w:noProof/>
                <w:color w:val="000000" w:themeColor="text1"/>
                <w:sz w:val="16"/>
                <w:szCs w:val="16"/>
              </w:rPr>
            </w:pPr>
            <w:r w:rsidRPr="00591465">
              <w:rPr>
                <w:rFonts w:ascii="Brandon Grotesque Regular" w:hAnsi="Brandon Grotesque Regular" w:cs="Arial"/>
                <w:b/>
                <w:noProof/>
                <w:color w:val="000000" w:themeColor="text1"/>
                <w:sz w:val="16"/>
                <w:szCs w:val="16"/>
              </w:rPr>
              <w:t>PHONE NO.</w:t>
            </w:r>
          </w:p>
        </w:tc>
      </w:tr>
      <w:tr w:rsidR="00E94158" w:rsidRPr="00591465" w14:paraId="34690466" w14:textId="77777777" w:rsidTr="00001320">
        <w:trPr>
          <w:trHeight w:val="284"/>
        </w:trPr>
        <w:tc>
          <w:tcPr>
            <w:tcW w:w="3596" w:type="dxa"/>
            <w:gridSpan w:val="4"/>
            <w:tcBorders>
              <w:top w:val="single" w:sz="8" w:space="0" w:color="BFBFBF" w:themeColor="background1" w:themeShade="BF"/>
              <w:bottom w:val="single" w:sz="8" w:space="0" w:color="BFBFBF" w:themeColor="background1" w:themeShade="BF"/>
            </w:tcBorders>
            <w:vAlign w:val="center"/>
          </w:tcPr>
          <w:p w14:paraId="15910C01" w14:textId="77777777" w:rsidR="00E94158" w:rsidRPr="00591465" w:rsidRDefault="00E94158" w:rsidP="00591465">
            <w:pPr>
              <w:spacing w:after="0" w:line="240" w:lineRule="auto"/>
              <w:rPr>
                <w:rFonts w:ascii="Brandon Grotesque Regular" w:hAnsi="Brandon Grotesque Regular" w:cs="Arial"/>
                <w:bCs/>
                <w:noProof/>
                <w:color w:val="000000" w:themeColor="text1"/>
                <w:sz w:val="16"/>
                <w:szCs w:val="16"/>
              </w:rPr>
            </w:pPr>
          </w:p>
        </w:tc>
        <w:tc>
          <w:tcPr>
            <w:tcW w:w="3597" w:type="dxa"/>
            <w:gridSpan w:val="7"/>
            <w:tcBorders>
              <w:top w:val="single" w:sz="8" w:space="0" w:color="BFBFBF" w:themeColor="background1" w:themeShade="BF"/>
              <w:bottom w:val="single" w:sz="8" w:space="0" w:color="BFBFBF" w:themeColor="background1" w:themeShade="BF"/>
            </w:tcBorders>
            <w:vAlign w:val="center"/>
          </w:tcPr>
          <w:p w14:paraId="78862E7E" w14:textId="77777777" w:rsidR="00E94158" w:rsidRPr="00591465" w:rsidRDefault="00E94158" w:rsidP="00591465">
            <w:pPr>
              <w:spacing w:after="0" w:line="240" w:lineRule="auto"/>
              <w:rPr>
                <w:rFonts w:ascii="Brandon Grotesque Regular" w:hAnsi="Brandon Grotesque Regular" w:cs="Arial"/>
                <w:bCs/>
                <w:noProof/>
                <w:color w:val="000000" w:themeColor="text1"/>
                <w:sz w:val="16"/>
                <w:szCs w:val="16"/>
              </w:rPr>
            </w:pPr>
          </w:p>
        </w:tc>
        <w:tc>
          <w:tcPr>
            <w:tcW w:w="3597" w:type="dxa"/>
            <w:tcBorders>
              <w:top w:val="single" w:sz="8" w:space="0" w:color="BFBFBF" w:themeColor="background1" w:themeShade="BF"/>
              <w:bottom w:val="single" w:sz="8" w:space="0" w:color="BFBFBF" w:themeColor="background1" w:themeShade="BF"/>
            </w:tcBorders>
            <w:vAlign w:val="center"/>
          </w:tcPr>
          <w:p w14:paraId="4EB29773" w14:textId="77777777" w:rsidR="00E94158" w:rsidRPr="00591465" w:rsidRDefault="00E94158" w:rsidP="00591465">
            <w:pPr>
              <w:spacing w:after="0" w:line="240" w:lineRule="auto"/>
              <w:rPr>
                <w:rFonts w:ascii="Brandon Grotesque Regular" w:hAnsi="Brandon Grotesque Regular" w:cs="Arial"/>
                <w:bCs/>
                <w:noProof/>
                <w:color w:val="000000" w:themeColor="text1"/>
                <w:sz w:val="16"/>
                <w:szCs w:val="16"/>
              </w:rPr>
            </w:pPr>
          </w:p>
        </w:tc>
      </w:tr>
      <w:tr w:rsidR="00E94158" w:rsidRPr="00591465" w14:paraId="2B6E6B1B" w14:textId="77777777" w:rsidTr="00001320">
        <w:trPr>
          <w:trHeight w:val="284"/>
        </w:trPr>
        <w:tc>
          <w:tcPr>
            <w:tcW w:w="3596" w:type="dxa"/>
            <w:gridSpan w:val="4"/>
            <w:tcBorders>
              <w:top w:val="single" w:sz="8" w:space="0" w:color="BFBFBF" w:themeColor="background1" w:themeShade="BF"/>
              <w:bottom w:val="single" w:sz="8" w:space="0" w:color="BFBFBF" w:themeColor="background1" w:themeShade="BF"/>
            </w:tcBorders>
            <w:vAlign w:val="center"/>
          </w:tcPr>
          <w:p w14:paraId="3BDA8CEE" w14:textId="77777777" w:rsidR="00E94158" w:rsidRPr="00591465" w:rsidRDefault="00E94158" w:rsidP="00591465">
            <w:pPr>
              <w:spacing w:after="0" w:line="240" w:lineRule="auto"/>
              <w:rPr>
                <w:rFonts w:ascii="Brandon Grotesque Regular" w:hAnsi="Brandon Grotesque Regular" w:cs="Arial"/>
                <w:bCs/>
                <w:noProof/>
                <w:color w:val="000000" w:themeColor="text1"/>
                <w:sz w:val="16"/>
                <w:szCs w:val="16"/>
              </w:rPr>
            </w:pPr>
          </w:p>
        </w:tc>
        <w:tc>
          <w:tcPr>
            <w:tcW w:w="3597" w:type="dxa"/>
            <w:gridSpan w:val="7"/>
            <w:tcBorders>
              <w:top w:val="single" w:sz="8" w:space="0" w:color="BFBFBF" w:themeColor="background1" w:themeShade="BF"/>
              <w:bottom w:val="single" w:sz="8" w:space="0" w:color="BFBFBF" w:themeColor="background1" w:themeShade="BF"/>
            </w:tcBorders>
            <w:vAlign w:val="center"/>
          </w:tcPr>
          <w:p w14:paraId="4A5D5210" w14:textId="77777777" w:rsidR="00E94158" w:rsidRPr="00591465" w:rsidRDefault="00E94158" w:rsidP="00591465">
            <w:pPr>
              <w:spacing w:after="0" w:line="240" w:lineRule="auto"/>
              <w:rPr>
                <w:rFonts w:ascii="Brandon Grotesque Regular" w:hAnsi="Brandon Grotesque Regular" w:cs="Arial"/>
                <w:bCs/>
                <w:noProof/>
                <w:color w:val="000000" w:themeColor="text1"/>
                <w:sz w:val="16"/>
                <w:szCs w:val="16"/>
              </w:rPr>
            </w:pPr>
          </w:p>
        </w:tc>
        <w:tc>
          <w:tcPr>
            <w:tcW w:w="3597" w:type="dxa"/>
            <w:tcBorders>
              <w:top w:val="single" w:sz="8" w:space="0" w:color="BFBFBF" w:themeColor="background1" w:themeShade="BF"/>
              <w:bottom w:val="single" w:sz="8" w:space="0" w:color="BFBFBF" w:themeColor="background1" w:themeShade="BF"/>
            </w:tcBorders>
            <w:vAlign w:val="center"/>
          </w:tcPr>
          <w:p w14:paraId="79221437" w14:textId="77777777" w:rsidR="00E94158" w:rsidRPr="00591465" w:rsidRDefault="00E94158" w:rsidP="00591465">
            <w:pPr>
              <w:spacing w:after="0" w:line="240" w:lineRule="auto"/>
              <w:rPr>
                <w:rFonts w:ascii="Brandon Grotesque Regular" w:hAnsi="Brandon Grotesque Regular" w:cs="Arial"/>
                <w:bCs/>
                <w:noProof/>
                <w:color w:val="000000" w:themeColor="text1"/>
                <w:sz w:val="16"/>
                <w:szCs w:val="16"/>
              </w:rPr>
            </w:pPr>
          </w:p>
        </w:tc>
      </w:tr>
      <w:tr w:rsidR="00E94158" w:rsidRPr="00591465" w14:paraId="5B16B29F" w14:textId="77777777" w:rsidTr="00001320">
        <w:trPr>
          <w:trHeight w:val="284"/>
        </w:trPr>
        <w:tc>
          <w:tcPr>
            <w:tcW w:w="3596" w:type="dxa"/>
            <w:gridSpan w:val="4"/>
            <w:tcBorders>
              <w:top w:val="single" w:sz="8" w:space="0" w:color="BFBFBF" w:themeColor="background1" w:themeShade="BF"/>
              <w:bottom w:val="single" w:sz="8" w:space="0" w:color="BFBFBF" w:themeColor="background1" w:themeShade="BF"/>
            </w:tcBorders>
            <w:vAlign w:val="center"/>
          </w:tcPr>
          <w:p w14:paraId="460FBEA7" w14:textId="77777777" w:rsidR="00E94158" w:rsidRPr="00591465" w:rsidRDefault="00E94158" w:rsidP="00591465">
            <w:pPr>
              <w:spacing w:after="0" w:line="240" w:lineRule="auto"/>
              <w:rPr>
                <w:rFonts w:ascii="Brandon Grotesque Regular" w:hAnsi="Brandon Grotesque Regular" w:cs="Arial"/>
                <w:bCs/>
                <w:noProof/>
                <w:color w:val="000000" w:themeColor="text1"/>
                <w:sz w:val="16"/>
                <w:szCs w:val="16"/>
              </w:rPr>
            </w:pPr>
          </w:p>
        </w:tc>
        <w:tc>
          <w:tcPr>
            <w:tcW w:w="3597" w:type="dxa"/>
            <w:gridSpan w:val="7"/>
            <w:tcBorders>
              <w:top w:val="single" w:sz="8" w:space="0" w:color="BFBFBF" w:themeColor="background1" w:themeShade="BF"/>
              <w:bottom w:val="single" w:sz="8" w:space="0" w:color="BFBFBF" w:themeColor="background1" w:themeShade="BF"/>
            </w:tcBorders>
            <w:vAlign w:val="center"/>
          </w:tcPr>
          <w:p w14:paraId="6511F052" w14:textId="77777777" w:rsidR="00E94158" w:rsidRPr="00591465" w:rsidRDefault="00E94158" w:rsidP="00591465">
            <w:pPr>
              <w:spacing w:after="0" w:line="240" w:lineRule="auto"/>
              <w:rPr>
                <w:rFonts w:ascii="Brandon Grotesque Regular" w:hAnsi="Brandon Grotesque Regular" w:cs="Arial"/>
                <w:bCs/>
                <w:noProof/>
                <w:color w:val="000000" w:themeColor="text1"/>
                <w:sz w:val="16"/>
                <w:szCs w:val="16"/>
              </w:rPr>
            </w:pPr>
          </w:p>
        </w:tc>
        <w:tc>
          <w:tcPr>
            <w:tcW w:w="3597" w:type="dxa"/>
            <w:tcBorders>
              <w:top w:val="single" w:sz="8" w:space="0" w:color="BFBFBF" w:themeColor="background1" w:themeShade="BF"/>
              <w:bottom w:val="single" w:sz="8" w:space="0" w:color="BFBFBF" w:themeColor="background1" w:themeShade="BF"/>
            </w:tcBorders>
            <w:vAlign w:val="center"/>
          </w:tcPr>
          <w:p w14:paraId="7C3D69F4" w14:textId="77777777" w:rsidR="00E94158" w:rsidRPr="00591465" w:rsidRDefault="00E94158" w:rsidP="00591465">
            <w:pPr>
              <w:spacing w:after="0" w:line="240" w:lineRule="auto"/>
              <w:rPr>
                <w:rFonts w:ascii="Brandon Grotesque Regular" w:hAnsi="Brandon Grotesque Regular" w:cs="Arial"/>
                <w:bCs/>
                <w:noProof/>
                <w:color w:val="000000" w:themeColor="text1"/>
                <w:sz w:val="16"/>
                <w:szCs w:val="16"/>
              </w:rPr>
            </w:pPr>
          </w:p>
        </w:tc>
      </w:tr>
      <w:tr w:rsidR="00E94158" w:rsidRPr="00591465" w14:paraId="7D3E022A" w14:textId="77777777" w:rsidTr="00001320">
        <w:trPr>
          <w:trHeight w:val="510"/>
        </w:trPr>
        <w:tc>
          <w:tcPr>
            <w:tcW w:w="10790" w:type="dxa"/>
            <w:gridSpan w:val="12"/>
            <w:tcBorders>
              <w:top w:val="single" w:sz="8" w:space="0" w:color="BFBFBF" w:themeColor="background1" w:themeShade="BF"/>
              <w:left w:val="nil"/>
              <w:right w:val="nil"/>
            </w:tcBorders>
            <w:vAlign w:val="center"/>
          </w:tcPr>
          <w:p w14:paraId="10CF56B4" w14:textId="77777777" w:rsidR="00E94158" w:rsidRPr="00591465" w:rsidRDefault="00E94158" w:rsidP="00591465">
            <w:pPr>
              <w:spacing w:after="0" w:line="240" w:lineRule="auto"/>
              <w:rPr>
                <w:rFonts w:ascii="Brandon Grotesque Regular" w:hAnsi="Brandon Grotesque Regular"/>
                <w:b/>
                <w:bCs/>
                <w:sz w:val="16"/>
                <w:szCs w:val="16"/>
              </w:rPr>
            </w:pPr>
            <w:r w:rsidRPr="00591465">
              <w:rPr>
                <w:rFonts w:ascii="Brandon Grotesque Regular" w:hAnsi="Brandon Grotesque Regular"/>
                <w:b/>
                <w:bCs/>
                <w:sz w:val="16"/>
                <w:szCs w:val="16"/>
              </w:rPr>
              <w:t>FINANCIAL &amp; PROFESSIONAL ADVISORS</w:t>
            </w:r>
          </w:p>
        </w:tc>
      </w:tr>
      <w:tr w:rsidR="00E94158" w:rsidRPr="00591465" w14:paraId="269290DE" w14:textId="77777777" w:rsidTr="00001320">
        <w:trPr>
          <w:trHeight w:val="284"/>
        </w:trPr>
        <w:tc>
          <w:tcPr>
            <w:tcW w:w="2268" w:type="dxa"/>
            <w:gridSpan w:val="2"/>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4EE61019" w14:textId="77777777" w:rsidR="00E94158" w:rsidRPr="00591465" w:rsidRDefault="00E94158" w:rsidP="00591465">
            <w:pPr>
              <w:spacing w:after="0" w:line="240" w:lineRule="auto"/>
              <w:rPr>
                <w:rFonts w:ascii="Brandon Grotesque Regular" w:hAnsi="Brandon Grotesque Regular" w:cs="Arial"/>
                <w:b/>
                <w:noProof/>
                <w:color w:val="000000" w:themeColor="text1"/>
                <w:sz w:val="16"/>
                <w:szCs w:val="16"/>
              </w:rPr>
            </w:pPr>
            <w:r w:rsidRPr="00591465">
              <w:rPr>
                <w:rFonts w:ascii="Brandon Grotesque Regular" w:hAnsi="Brandon Grotesque Regular" w:cs="Arial"/>
                <w:b/>
                <w:noProof/>
                <w:color w:val="000000" w:themeColor="text1"/>
                <w:sz w:val="16"/>
                <w:szCs w:val="16"/>
              </w:rPr>
              <w:t>NAME OF ACCOUNTANT</w:t>
            </w:r>
          </w:p>
        </w:tc>
        <w:tc>
          <w:tcPr>
            <w:tcW w:w="8522" w:type="dxa"/>
            <w:gridSpan w:val="10"/>
            <w:tcBorders>
              <w:top w:val="single" w:sz="8" w:space="0" w:color="BFBFBF" w:themeColor="background1" w:themeShade="BF"/>
              <w:bottom w:val="single" w:sz="8" w:space="0" w:color="BFBFBF" w:themeColor="background1" w:themeShade="BF"/>
            </w:tcBorders>
            <w:vAlign w:val="center"/>
          </w:tcPr>
          <w:p w14:paraId="6B047F3F" w14:textId="6745CD00" w:rsidR="00E94158" w:rsidRPr="00591465" w:rsidRDefault="00E94158" w:rsidP="00591465">
            <w:pPr>
              <w:spacing w:after="0" w:line="240" w:lineRule="auto"/>
              <w:rPr>
                <w:rFonts w:ascii="Brandon Grotesque Regular" w:hAnsi="Brandon Grotesque Regular" w:cs="Arial"/>
                <w:b/>
                <w:noProof/>
                <w:color w:val="000000" w:themeColor="text1"/>
                <w:sz w:val="16"/>
                <w:szCs w:val="16"/>
              </w:rPr>
            </w:pPr>
            <w:r w:rsidRPr="00591465">
              <w:rPr>
                <w:rFonts w:ascii="Brandon Grotesque Regular" w:hAnsi="Brandon Grotesque Regular" w:cs="Arial"/>
                <w:b/>
                <w:noProof/>
                <w:color w:val="000000" w:themeColor="text1"/>
                <w:sz w:val="16"/>
                <w:szCs w:val="16"/>
              </w:rPr>
              <w:t>Phone:</w:t>
            </w:r>
          </w:p>
        </w:tc>
      </w:tr>
      <w:tr w:rsidR="00E94158" w:rsidRPr="00591465" w14:paraId="2FDF9F55" w14:textId="77777777" w:rsidTr="00001320">
        <w:trPr>
          <w:trHeight w:val="284"/>
        </w:trPr>
        <w:tc>
          <w:tcPr>
            <w:tcW w:w="2268" w:type="dxa"/>
            <w:gridSpan w:val="2"/>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5FCC6D96" w14:textId="77777777" w:rsidR="00E94158" w:rsidRPr="00591465" w:rsidRDefault="00E94158" w:rsidP="00591465">
            <w:pPr>
              <w:spacing w:after="0" w:line="240" w:lineRule="auto"/>
              <w:rPr>
                <w:rFonts w:ascii="Brandon Grotesque Regular" w:hAnsi="Brandon Grotesque Regular" w:cs="Arial"/>
                <w:b/>
                <w:noProof/>
                <w:color w:val="000000" w:themeColor="text1"/>
                <w:sz w:val="16"/>
                <w:szCs w:val="16"/>
              </w:rPr>
            </w:pPr>
            <w:r w:rsidRPr="00591465">
              <w:rPr>
                <w:rFonts w:ascii="Brandon Grotesque Regular" w:hAnsi="Brandon Grotesque Regular" w:cs="Arial"/>
                <w:b/>
                <w:noProof/>
                <w:color w:val="000000" w:themeColor="text1"/>
                <w:sz w:val="16"/>
                <w:szCs w:val="16"/>
              </w:rPr>
              <w:t>NAME OF SOLICITOR</w:t>
            </w:r>
          </w:p>
        </w:tc>
        <w:tc>
          <w:tcPr>
            <w:tcW w:w="8522" w:type="dxa"/>
            <w:gridSpan w:val="10"/>
            <w:tcBorders>
              <w:top w:val="single" w:sz="8" w:space="0" w:color="BFBFBF" w:themeColor="background1" w:themeShade="BF"/>
              <w:bottom w:val="single" w:sz="8" w:space="0" w:color="BFBFBF" w:themeColor="background1" w:themeShade="BF"/>
            </w:tcBorders>
            <w:vAlign w:val="center"/>
          </w:tcPr>
          <w:p w14:paraId="409504A2" w14:textId="7BD66D83" w:rsidR="00E94158" w:rsidRPr="00591465" w:rsidRDefault="00E94158" w:rsidP="00591465">
            <w:pPr>
              <w:spacing w:after="0" w:line="240" w:lineRule="auto"/>
              <w:rPr>
                <w:rFonts w:ascii="Brandon Grotesque Regular" w:hAnsi="Brandon Grotesque Regular" w:cs="Arial"/>
                <w:b/>
                <w:noProof/>
                <w:color w:val="000000" w:themeColor="text1"/>
                <w:sz w:val="16"/>
                <w:szCs w:val="16"/>
              </w:rPr>
            </w:pPr>
            <w:r w:rsidRPr="00591465">
              <w:rPr>
                <w:rFonts w:ascii="Brandon Grotesque Regular" w:hAnsi="Brandon Grotesque Regular" w:cs="Arial"/>
                <w:b/>
                <w:noProof/>
                <w:color w:val="000000" w:themeColor="text1"/>
                <w:sz w:val="16"/>
                <w:szCs w:val="16"/>
              </w:rPr>
              <w:t>Phone:</w:t>
            </w:r>
          </w:p>
        </w:tc>
      </w:tr>
      <w:tr w:rsidR="00E94158" w:rsidRPr="00591465" w14:paraId="1A5BEA02" w14:textId="77777777" w:rsidTr="00001320">
        <w:trPr>
          <w:trHeight w:val="284"/>
        </w:trPr>
        <w:tc>
          <w:tcPr>
            <w:tcW w:w="851"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30F0499C" w14:textId="77777777" w:rsidR="00E94158" w:rsidRPr="00591465" w:rsidRDefault="00E94158" w:rsidP="00591465">
            <w:pPr>
              <w:spacing w:after="0" w:line="240" w:lineRule="auto"/>
              <w:rPr>
                <w:rFonts w:ascii="Brandon Grotesque Regular" w:hAnsi="Brandon Grotesque Regular" w:cs="Arial"/>
                <w:b/>
                <w:noProof/>
                <w:color w:val="000000" w:themeColor="text1"/>
                <w:sz w:val="16"/>
                <w:szCs w:val="16"/>
              </w:rPr>
            </w:pPr>
            <w:r w:rsidRPr="00591465">
              <w:rPr>
                <w:rFonts w:ascii="Brandon Grotesque Regular" w:hAnsi="Brandon Grotesque Regular" w:cs="Arial"/>
                <w:b/>
                <w:noProof/>
                <w:color w:val="000000" w:themeColor="text1"/>
                <w:sz w:val="16"/>
                <w:szCs w:val="16"/>
              </w:rPr>
              <w:t>BANK:</w:t>
            </w:r>
          </w:p>
        </w:tc>
        <w:tc>
          <w:tcPr>
            <w:tcW w:w="1417" w:type="dxa"/>
            <w:tcBorders>
              <w:top w:val="single" w:sz="8" w:space="0" w:color="BFBFBF" w:themeColor="background1" w:themeShade="BF"/>
              <w:bottom w:val="single" w:sz="8" w:space="0" w:color="BFBFBF" w:themeColor="background1" w:themeShade="BF"/>
            </w:tcBorders>
            <w:vAlign w:val="center"/>
          </w:tcPr>
          <w:p w14:paraId="0D44B553" w14:textId="77777777" w:rsidR="00E94158" w:rsidRPr="00591465" w:rsidRDefault="00E94158" w:rsidP="00591465">
            <w:pPr>
              <w:spacing w:after="0" w:line="240" w:lineRule="auto"/>
              <w:rPr>
                <w:rFonts w:ascii="Brandon Grotesque Regular" w:hAnsi="Brandon Grotesque Regular" w:cs="Arial"/>
                <w:b/>
                <w:noProof/>
                <w:color w:val="000000" w:themeColor="text1"/>
                <w:sz w:val="16"/>
                <w:szCs w:val="16"/>
              </w:rPr>
            </w:pPr>
          </w:p>
        </w:tc>
        <w:tc>
          <w:tcPr>
            <w:tcW w:w="1276"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1FECE7DA" w14:textId="77777777" w:rsidR="00E94158" w:rsidRPr="00591465" w:rsidRDefault="00E94158" w:rsidP="00591465">
            <w:pPr>
              <w:spacing w:after="0" w:line="240" w:lineRule="auto"/>
              <w:rPr>
                <w:rFonts w:ascii="Brandon Grotesque Regular" w:hAnsi="Brandon Grotesque Regular" w:cs="Arial"/>
                <w:b/>
                <w:noProof/>
                <w:color w:val="000000" w:themeColor="text1"/>
                <w:sz w:val="16"/>
                <w:szCs w:val="16"/>
              </w:rPr>
            </w:pPr>
            <w:r w:rsidRPr="00591465">
              <w:rPr>
                <w:rFonts w:ascii="Brandon Grotesque Regular" w:hAnsi="Brandon Grotesque Regular" w:cs="Arial"/>
                <w:b/>
                <w:noProof/>
                <w:color w:val="000000" w:themeColor="text1"/>
                <w:sz w:val="16"/>
                <w:szCs w:val="16"/>
              </w:rPr>
              <w:t>BRANCH:</w:t>
            </w:r>
          </w:p>
        </w:tc>
        <w:tc>
          <w:tcPr>
            <w:tcW w:w="2126" w:type="dxa"/>
            <w:gridSpan w:val="5"/>
            <w:tcBorders>
              <w:top w:val="single" w:sz="8" w:space="0" w:color="BFBFBF" w:themeColor="background1" w:themeShade="BF"/>
              <w:bottom w:val="single" w:sz="8" w:space="0" w:color="BFBFBF" w:themeColor="background1" w:themeShade="BF"/>
            </w:tcBorders>
            <w:vAlign w:val="center"/>
          </w:tcPr>
          <w:p w14:paraId="5E876099" w14:textId="77777777" w:rsidR="00E94158" w:rsidRPr="00591465" w:rsidRDefault="00E94158" w:rsidP="00591465">
            <w:pPr>
              <w:spacing w:after="0" w:line="240" w:lineRule="auto"/>
              <w:rPr>
                <w:rFonts w:ascii="Brandon Grotesque Regular" w:hAnsi="Brandon Grotesque Regular" w:cs="Arial"/>
                <w:b/>
                <w:noProof/>
                <w:color w:val="000000" w:themeColor="text1"/>
                <w:sz w:val="16"/>
                <w:szCs w:val="16"/>
              </w:rPr>
            </w:pPr>
          </w:p>
        </w:tc>
        <w:tc>
          <w:tcPr>
            <w:tcW w:w="993"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0A91B596" w14:textId="77777777" w:rsidR="00E94158" w:rsidRPr="00591465" w:rsidRDefault="00E94158" w:rsidP="00591465">
            <w:pPr>
              <w:spacing w:after="0" w:line="240" w:lineRule="auto"/>
              <w:rPr>
                <w:rFonts w:ascii="Brandon Grotesque Regular" w:hAnsi="Brandon Grotesque Regular" w:cs="Arial"/>
                <w:b/>
                <w:noProof/>
                <w:color w:val="000000" w:themeColor="text1"/>
                <w:sz w:val="16"/>
                <w:szCs w:val="16"/>
              </w:rPr>
            </w:pPr>
            <w:r w:rsidRPr="00591465">
              <w:rPr>
                <w:rFonts w:ascii="Brandon Grotesque Regular" w:hAnsi="Brandon Grotesque Regular" w:cs="Arial"/>
                <w:b/>
                <w:noProof/>
                <w:color w:val="000000" w:themeColor="text1"/>
                <w:sz w:val="16"/>
                <w:szCs w:val="16"/>
              </w:rPr>
              <w:t>A/C NO.:</w:t>
            </w:r>
          </w:p>
        </w:tc>
        <w:tc>
          <w:tcPr>
            <w:tcW w:w="4127" w:type="dxa"/>
            <w:gridSpan w:val="3"/>
            <w:tcBorders>
              <w:top w:val="single" w:sz="8" w:space="0" w:color="BFBFBF" w:themeColor="background1" w:themeShade="BF"/>
              <w:bottom w:val="single" w:sz="8" w:space="0" w:color="BFBFBF" w:themeColor="background1" w:themeShade="BF"/>
            </w:tcBorders>
            <w:vAlign w:val="center"/>
          </w:tcPr>
          <w:p w14:paraId="12EFF377" w14:textId="77777777" w:rsidR="00E94158" w:rsidRPr="00591465" w:rsidRDefault="00E94158" w:rsidP="00591465">
            <w:pPr>
              <w:spacing w:after="0" w:line="240" w:lineRule="auto"/>
              <w:rPr>
                <w:rFonts w:ascii="Brandon Grotesque Regular" w:hAnsi="Brandon Grotesque Regular" w:cs="Arial"/>
                <w:b/>
                <w:noProof/>
                <w:color w:val="000000" w:themeColor="text1"/>
                <w:sz w:val="16"/>
                <w:szCs w:val="16"/>
              </w:rPr>
            </w:pPr>
          </w:p>
        </w:tc>
      </w:tr>
    </w:tbl>
    <w:p w14:paraId="407CC4C7" w14:textId="77777777" w:rsidR="00591465" w:rsidRDefault="00591465" w:rsidP="00591465">
      <w:pPr>
        <w:spacing w:after="0" w:line="240" w:lineRule="auto"/>
        <w:ind w:left="-709"/>
        <w:contextualSpacing/>
        <w:rPr>
          <w:rFonts w:ascii="Brandon Grotesque Regular" w:hAnsi="Brandon Grotesque Regular"/>
          <w:b/>
          <w:bCs/>
          <w:sz w:val="16"/>
          <w:szCs w:val="16"/>
        </w:rPr>
      </w:pPr>
    </w:p>
    <w:p w14:paraId="4D76E6E4" w14:textId="541B9054" w:rsidR="00591465" w:rsidRDefault="00591465" w:rsidP="00591465">
      <w:pPr>
        <w:spacing w:after="0" w:line="240" w:lineRule="auto"/>
        <w:ind w:left="-709"/>
        <w:contextualSpacing/>
        <w:rPr>
          <w:rFonts w:ascii="Brandon Grotesque Regular" w:hAnsi="Brandon Grotesque Regular"/>
          <w:b/>
          <w:bCs/>
          <w:sz w:val="16"/>
          <w:szCs w:val="16"/>
        </w:rPr>
      </w:pPr>
      <w:r w:rsidRPr="00591465">
        <w:rPr>
          <w:rFonts w:ascii="Brandon Grotesque Regular" w:hAnsi="Brandon Grotesque Regular"/>
          <w:b/>
          <w:bCs/>
          <w:sz w:val="16"/>
          <w:szCs w:val="16"/>
        </w:rPr>
        <w:t xml:space="preserve">  TRADE REFERENCES</w:t>
      </w:r>
      <w:r>
        <w:rPr>
          <w:rFonts w:ascii="Brandon Grotesque Regular" w:hAnsi="Brandon Grotesque Regular"/>
          <w:b/>
          <w:bCs/>
          <w:sz w:val="16"/>
          <w:szCs w:val="16"/>
        </w:rPr>
        <w:t xml:space="preserve"> (Please provide two)</w:t>
      </w:r>
    </w:p>
    <w:p w14:paraId="46EA2ADF" w14:textId="77777777" w:rsidR="00591465" w:rsidRPr="00591465" w:rsidRDefault="00591465" w:rsidP="00591465">
      <w:pPr>
        <w:spacing w:after="0" w:line="240" w:lineRule="auto"/>
        <w:ind w:left="-709"/>
        <w:contextualSpacing/>
        <w:rPr>
          <w:rFonts w:ascii="Brandon Grotesque Regular" w:hAnsi="Brandon Grotesque Regular"/>
          <w:b/>
          <w:bCs/>
          <w:sz w:val="16"/>
          <w:szCs w:val="16"/>
        </w:rPr>
      </w:pPr>
    </w:p>
    <w:tbl>
      <w:tblPr>
        <w:tblStyle w:val="TableGrid"/>
        <w:tblW w:w="10774" w:type="dxa"/>
        <w:tblInd w:w="-861"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271"/>
        <w:gridCol w:w="2629"/>
        <w:gridCol w:w="3874"/>
      </w:tblGrid>
      <w:tr w:rsidR="00591465" w:rsidRPr="00591465" w14:paraId="59E79A3B" w14:textId="77777777" w:rsidTr="00591465">
        <w:trPr>
          <w:trHeight w:val="284"/>
        </w:trPr>
        <w:tc>
          <w:tcPr>
            <w:tcW w:w="4271"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65848A46" w14:textId="77777777" w:rsidR="00591465" w:rsidRPr="00591465" w:rsidRDefault="00591465" w:rsidP="00591465">
            <w:pPr>
              <w:spacing w:after="0" w:line="240" w:lineRule="auto"/>
              <w:contextualSpacing/>
              <w:rPr>
                <w:rFonts w:ascii="Brandon Grotesque Regular" w:hAnsi="Brandon Grotesque Regular" w:cs="Arial"/>
                <w:b/>
                <w:noProof/>
                <w:color w:val="000000" w:themeColor="text1"/>
                <w:sz w:val="16"/>
                <w:szCs w:val="13"/>
              </w:rPr>
            </w:pPr>
            <w:bookmarkStart w:id="1" w:name="_Hlk111793217"/>
            <w:bookmarkStart w:id="2" w:name="_Hlk111792720"/>
            <w:r w:rsidRPr="00591465">
              <w:rPr>
                <w:rFonts w:ascii="Brandon Grotesque Regular" w:hAnsi="Brandon Grotesque Regular" w:cs="Arial"/>
                <w:b/>
                <w:noProof/>
                <w:color w:val="000000" w:themeColor="text1"/>
                <w:sz w:val="16"/>
                <w:szCs w:val="13"/>
              </w:rPr>
              <w:t>COMPANY</w:t>
            </w:r>
          </w:p>
        </w:tc>
        <w:tc>
          <w:tcPr>
            <w:tcW w:w="2629"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28B98A47" w14:textId="77777777" w:rsidR="00591465" w:rsidRPr="00591465" w:rsidRDefault="00591465" w:rsidP="00591465">
            <w:pPr>
              <w:spacing w:after="0" w:line="240" w:lineRule="auto"/>
              <w:contextualSpacing/>
              <w:rPr>
                <w:rFonts w:ascii="Brandon Grotesque Regular" w:hAnsi="Brandon Grotesque Regular" w:cs="Arial"/>
                <w:b/>
                <w:noProof/>
                <w:color w:val="000000" w:themeColor="text1"/>
                <w:sz w:val="16"/>
                <w:szCs w:val="13"/>
              </w:rPr>
            </w:pPr>
            <w:r w:rsidRPr="00591465">
              <w:rPr>
                <w:rFonts w:ascii="Brandon Grotesque Regular" w:hAnsi="Brandon Grotesque Regular" w:cs="Arial"/>
                <w:b/>
                <w:noProof/>
                <w:color w:val="000000" w:themeColor="text1"/>
                <w:sz w:val="16"/>
                <w:szCs w:val="13"/>
              </w:rPr>
              <w:t>CONTACT</w:t>
            </w:r>
          </w:p>
        </w:tc>
        <w:tc>
          <w:tcPr>
            <w:tcW w:w="3874"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70FAA061" w14:textId="77777777" w:rsidR="00591465" w:rsidRPr="00591465" w:rsidRDefault="00591465" w:rsidP="00591465">
            <w:pPr>
              <w:spacing w:after="0" w:line="240" w:lineRule="auto"/>
              <w:contextualSpacing/>
              <w:rPr>
                <w:rFonts w:ascii="Brandon Grotesque Regular" w:hAnsi="Brandon Grotesque Regular" w:cs="Arial"/>
                <w:b/>
                <w:noProof/>
                <w:color w:val="000000" w:themeColor="text1"/>
                <w:sz w:val="16"/>
                <w:szCs w:val="13"/>
              </w:rPr>
            </w:pPr>
            <w:r w:rsidRPr="00591465">
              <w:rPr>
                <w:rFonts w:ascii="Brandon Grotesque Regular" w:hAnsi="Brandon Grotesque Regular" w:cs="Arial"/>
                <w:b/>
                <w:noProof/>
                <w:color w:val="000000" w:themeColor="text1"/>
                <w:sz w:val="16"/>
                <w:szCs w:val="13"/>
              </w:rPr>
              <w:t>PHONE NUMBER</w:t>
            </w:r>
          </w:p>
        </w:tc>
      </w:tr>
      <w:bookmarkEnd w:id="1"/>
      <w:tr w:rsidR="00591465" w:rsidRPr="00591465" w14:paraId="78B7530B" w14:textId="77777777" w:rsidTr="00591465">
        <w:trPr>
          <w:trHeight w:val="284"/>
        </w:trPr>
        <w:tc>
          <w:tcPr>
            <w:tcW w:w="4271" w:type="dxa"/>
            <w:tcBorders>
              <w:top w:val="single" w:sz="8" w:space="0" w:color="BFBFBF" w:themeColor="background1" w:themeShade="BF"/>
              <w:bottom w:val="single" w:sz="8" w:space="0" w:color="BFBFBF" w:themeColor="background1" w:themeShade="BF"/>
            </w:tcBorders>
            <w:vAlign w:val="center"/>
          </w:tcPr>
          <w:p w14:paraId="25149FFA" w14:textId="77777777" w:rsidR="00591465" w:rsidRPr="00591465" w:rsidRDefault="00591465" w:rsidP="00591465">
            <w:pPr>
              <w:spacing w:after="0" w:line="240" w:lineRule="auto"/>
              <w:contextualSpacing/>
              <w:rPr>
                <w:rFonts w:ascii="Brandon Grotesque Regular" w:hAnsi="Brandon Grotesque Regular" w:cs="Arial"/>
                <w:b/>
                <w:noProof/>
                <w:color w:val="000000" w:themeColor="text1"/>
                <w:sz w:val="16"/>
                <w:szCs w:val="13"/>
              </w:rPr>
            </w:pPr>
          </w:p>
        </w:tc>
        <w:tc>
          <w:tcPr>
            <w:tcW w:w="2629" w:type="dxa"/>
            <w:tcBorders>
              <w:top w:val="single" w:sz="8" w:space="0" w:color="BFBFBF" w:themeColor="background1" w:themeShade="BF"/>
              <w:bottom w:val="single" w:sz="8" w:space="0" w:color="BFBFBF" w:themeColor="background1" w:themeShade="BF"/>
            </w:tcBorders>
            <w:vAlign w:val="center"/>
          </w:tcPr>
          <w:p w14:paraId="234A0BCB" w14:textId="77777777" w:rsidR="00591465" w:rsidRPr="00591465" w:rsidRDefault="00591465" w:rsidP="00591465">
            <w:pPr>
              <w:spacing w:after="0" w:line="240" w:lineRule="auto"/>
              <w:contextualSpacing/>
              <w:rPr>
                <w:rFonts w:ascii="Brandon Grotesque Regular" w:hAnsi="Brandon Grotesque Regular" w:cs="Arial"/>
                <w:b/>
                <w:noProof/>
                <w:color w:val="000000" w:themeColor="text1"/>
                <w:sz w:val="16"/>
                <w:szCs w:val="13"/>
              </w:rPr>
            </w:pPr>
          </w:p>
        </w:tc>
        <w:tc>
          <w:tcPr>
            <w:tcW w:w="3874" w:type="dxa"/>
            <w:tcBorders>
              <w:top w:val="single" w:sz="8" w:space="0" w:color="BFBFBF" w:themeColor="background1" w:themeShade="BF"/>
              <w:bottom w:val="single" w:sz="8" w:space="0" w:color="BFBFBF" w:themeColor="background1" w:themeShade="BF"/>
            </w:tcBorders>
            <w:vAlign w:val="center"/>
          </w:tcPr>
          <w:p w14:paraId="6AB339A5" w14:textId="77777777" w:rsidR="00591465" w:rsidRPr="00591465" w:rsidRDefault="00591465" w:rsidP="00591465">
            <w:pPr>
              <w:spacing w:after="0" w:line="240" w:lineRule="auto"/>
              <w:contextualSpacing/>
              <w:rPr>
                <w:rFonts w:ascii="Brandon Grotesque Regular" w:hAnsi="Brandon Grotesque Regular" w:cs="Arial"/>
                <w:b/>
                <w:noProof/>
                <w:color w:val="000000" w:themeColor="text1"/>
                <w:sz w:val="16"/>
                <w:szCs w:val="13"/>
              </w:rPr>
            </w:pPr>
          </w:p>
        </w:tc>
      </w:tr>
      <w:tr w:rsidR="00591465" w:rsidRPr="00591465" w14:paraId="2398DD6D" w14:textId="77777777" w:rsidTr="00591465">
        <w:trPr>
          <w:trHeight w:val="284"/>
        </w:trPr>
        <w:tc>
          <w:tcPr>
            <w:tcW w:w="4271" w:type="dxa"/>
            <w:tcBorders>
              <w:top w:val="single" w:sz="8" w:space="0" w:color="BFBFBF" w:themeColor="background1" w:themeShade="BF"/>
              <w:bottom w:val="single" w:sz="8" w:space="0" w:color="BFBFBF" w:themeColor="background1" w:themeShade="BF"/>
            </w:tcBorders>
            <w:vAlign w:val="center"/>
          </w:tcPr>
          <w:p w14:paraId="2BF9C09D" w14:textId="77777777" w:rsidR="00591465" w:rsidRPr="00591465" w:rsidRDefault="00591465" w:rsidP="00591465">
            <w:pPr>
              <w:spacing w:after="0" w:line="240" w:lineRule="auto"/>
              <w:contextualSpacing/>
              <w:rPr>
                <w:rFonts w:ascii="Brandon Grotesque Regular" w:hAnsi="Brandon Grotesque Regular" w:cs="Arial"/>
                <w:b/>
                <w:noProof/>
                <w:color w:val="000000" w:themeColor="text1"/>
                <w:sz w:val="16"/>
                <w:szCs w:val="13"/>
              </w:rPr>
            </w:pPr>
          </w:p>
        </w:tc>
        <w:tc>
          <w:tcPr>
            <w:tcW w:w="2629" w:type="dxa"/>
            <w:tcBorders>
              <w:top w:val="single" w:sz="8" w:space="0" w:color="BFBFBF" w:themeColor="background1" w:themeShade="BF"/>
              <w:bottom w:val="single" w:sz="8" w:space="0" w:color="BFBFBF" w:themeColor="background1" w:themeShade="BF"/>
            </w:tcBorders>
            <w:vAlign w:val="center"/>
          </w:tcPr>
          <w:p w14:paraId="275F0501" w14:textId="77777777" w:rsidR="00591465" w:rsidRPr="00591465" w:rsidRDefault="00591465" w:rsidP="00591465">
            <w:pPr>
              <w:spacing w:after="0" w:line="240" w:lineRule="auto"/>
              <w:contextualSpacing/>
              <w:rPr>
                <w:rFonts w:ascii="Brandon Grotesque Regular" w:hAnsi="Brandon Grotesque Regular" w:cs="Arial"/>
                <w:b/>
                <w:noProof/>
                <w:color w:val="000000" w:themeColor="text1"/>
                <w:sz w:val="16"/>
                <w:szCs w:val="13"/>
              </w:rPr>
            </w:pPr>
          </w:p>
        </w:tc>
        <w:tc>
          <w:tcPr>
            <w:tcW w:w="3874" w:type="dxa"/>
            <w:tcBorders>
              <w:top w:val="single" w:sz="8" w:space="0" w:color="BFBFBF" w:themeColor="background1" w:themeShade="BF"/>
              <w:bottom w:val="single" w:sz="8" w:space="0" w:color="BFBFBF" w:themeColor="background1" w:themeShade="BF"/>
            </w:tcBorders>
            <w:vAlign w:val="center"/>
          </w:tcPr>
          <w:p w14:paraId="034FB329" w14:textId="77777777" w:rsidR="00591465" w:rsidRPr="00591465" w:rsidRDefault="00591465" w:rsidP="00591465">
            <w:pPr>
              <w:spacing w:after="0" w:line="240" w:lineRule="auto"/>
              <w:contextualSpacing/>
              <w:rPr>
                <w:rFonts w:ascii="Brandon Grotesque Regular" w:hAnsi="Brandon Grotesque Regular" w:cs="Arial"/>
                <w:b/>
                <w:noProof/>
                <w:color w:val="000000" w:themeColor="text1"/>
                <w:sz w:val="16"/>
                <w:szCs w:val="13"/>
              </w:rPr>
            </w:pPr>
          </w:p>
        </w:tc>
      </w:tr>
      <w:bookmarkEnd w:id="2"/>
    </w:tbl>
    <w:p w14:paraId="21A2C682" w14:textId="77777777" w:rsidR="00591465" w:rsidRPr="00591465" w:rsidRDefault="00591465" w:rsidP="00591465">
      <w:pPr>
        <w:spacing w:after="0" w:line="240" w:lineRule="auto"/>
        <w:ind w:left="-709" w:right="-755"/>
        <w:contextualSpacing/>
        <w:rPr>
          <w:rFonts w:ascii="Brandon Grotesque Regular" w:hAnsi="Brandon Grotesque Regular" w:cs="Arial"/>
          <w:b/>
          <w:noProof/>
          <w:color w:val="000000" w:themeColor="text1"/>
          <w:sz w:val="16"/>
          <w:szCs w:val="16"/>
        </w:rPr>
      </w:pPr>
    </w:p>
    <w:p w14:paraId="7CA634AD" w14:textId="2D606037" w:rsidR="00591465" w:rsidRPr="00B10FA6" w:rsidRDefault="00591465" w:rsidP="00B10FA6">
      <w:pPr>
        <w:spacing w:after="0" w:line="240" w:lineRule="auto"/>
        <w:ind w:left="-709" w:right="-755"/>
        <w:rPr>
          <w:rFonts w:ascii="Brandon Grotesque Regular" w:hAnsi="Brandon Grotesque Regular" w:cs="Arial"/>
          <w:b/>
          <w:noProof/>
          <w:color w:val="000000" w:themeColor="text1"/>
          <w:sz w:val="16"/>
          <w:szCs w:val="16"/>
        </w:rPr>
      </w:pPr>
      <w:r w:rsidRPr="00B10FA6">
        <w:rPr>
          <w:rFonts w:ascii="Brandon Grotesque Regular" w:hAnsi="Brandon Grotesque Regular" w:cs="Arial"/>
          <w:b/>
          <w:noProof/>
          <w:color w:val="000000" w:themeColor="text1"/>
          <w:sz w:val="16"/>
          <w:szCs w:val="16"/>
        </w:rPr>
        <w:t>I Warrant to Cibus Foods Limited</w:t>
      </w:r>
      <w:r w:rsidR="00B10FA6" w:rsidRPr="00B10FA6">
        <w:rPr>
          <w:rFonts w:ascii="Brandon Grotesque Regular" w:hAnsi="Brandon Grotesque Regular" w:cs="Arial"/>
          <w:b/>
          <w:noProof/>
          <w:color w:val="000000" w:themeColor="text1"/>
          <w:sz w:val="16"/>
          <w:szCs w:val="16"/>
        </w:rPr>
        <w:t xml:space="preserve"> (please read carefully before signing)</w:t>
      </w:r>
    </w:p>
    <w:p w14:paraId="0A4F9AEA" w14:textId="5A6053A6" w:rsidR="00B10FA6" w:rsidRPr="00B10FA6" w:rsidRDefault="00B10FA6" w:rsidP="00B10FA6">
      <w:pPr>
        <w:pStyle w:val="ListParagraph"/>
        <w:numPr>
          <w:ilvl w:val="0"/>
          <w:numId w:val="13"/>
        </w:numPr>
        <w:spacing w:after="0" w:line="240" w:lineRule="auto"/>
        <w:ind w:right="-613"/>
        <w:rPr>
          <w:rFonts w:ascii="Brandon Grotesque Regular" w:hAnsi="Brandon Grotesque Regular" w:cstheme="minorHAnsi"/>
          <w:sz w:val="16"/>
          <w:szCs w:val="16"/>
        </w:rPr>
      </w:pPr>
      <w:r w:rsidRPr="00B10FA6">
        <w:rPr>
          <w:rFonts w:ascii="Brandon Grotesque Regular" w:hAnsi="Brandon Grotesque Regular" w:cstheme="minorHAnsi"/>
          <w:sz w:val="16"/>
          <w:szCs w:val="16"/>
        </w:rPr>
        <w:t xml:space="preserve">that the applicant is neither bankrupt nor insolvent and has not committed any act of bankruptcy nor traded whilst insolvent within the previous 2 years. </w:t>
      </w:r>
    </w:p>
    <w:p w14:paraId="0F3FCDAE" w14:textId="77777777" w:rsidR="00591465" w:rsidRPr="00B10FA6" w:rsidRDefault="00591465" w:rsidP="00B10FA6">
      <w:pPr>
        <w:pStyle w:val="ListParagraph"/>
        <w:numPr>
          <w:ilvl w:val="0"/>
          <w:numId w:val="13"/>
        </w:numPr>
        <w:tabs>
          <w:tab w:val="left" w:pos="4320"/>
        </w:tabs>
        <w:spacing w:after="0" w:line="240" w:lineRule="auto"/>
        <w:ind w:right="-755"/>
        <w:rPr>
          <w:rFonts w:ascii="Brandon Grotesque Regular" w:hAnsi="Brandon Grotesque Regular" w:cs="Arial"/>
          <w:bCs/>
          <w:noProof/>
          <w:color w:val="000000" w:themeColor="text1"/>
          <w:sz w:val="16"/>
          <w:szCs w:val="16"/>
        </w:rPr>
      </w:pPr>
      <w:r w:rsidRPr="00B10FA6">
        <w:rPr>
          <w:rFonts w:ascii="Brandon Grotesque Regular" w:hAnsi="Brandon Grotesque Regular" w:cs="Arial"/>
          <w:bCs/>
          <w:noProof/>
          <w:color w:val="000000" w:themeColor="text1"/>
          <w:sz w:val="16"/>
          <w:szCs w:val="16"/>
        </w:rPr>
        <w:t>that the above information, is to the best of my knowledge, true and correct; and</w:t>
      </w:r>
    </w:p>
    <w:p w14:paraId="1DC25737" w14:textId="77777777" w:rsidR="00591465" w:rsidRPr="00B10FA6" w:rsidRDefault="00591465" w:rsidP="00B10FA6">
      <w:pPr>
        <w:pStyle w:val="ListParagraph"/>
        <w:numPr>
          <w:ilvl w:val="0"/>
          <w:numId w:val="13"/>
        </w:numPr>
        <w:tabs>
          <w:tab w:val="left" w:pos="4320"/>
        </w:tabs>
        <w:spacing w:after="0" w:line="240" w:lineRule="auto"/>
        <w:ind w:right="-755"/>
        <w:rPr>
          <w:rFonts w:ascii="Brandon Grotesque Regular" w:hAnsi="Brandon Grotesque Regular" w:cs="Arial"/>
          <w:bCs/>
          <w:noProof/>
          <w:color w:val="000000" w:themeColor="text1"/>
          <w:sz w:val="16"/>
          <w:szCs w:val="16"/>
        </w:rPr>
      </w:pPr>
      <w:r w:rsidRPr="00B10FA6">
        <w:rPr>
          <w:rFonts w:ascii="Brandon Grotesque Regular" w:hAnsi="Brandon Grotesque Regular" w:cs="Arial"/>
          <w:bCs/>
          <w:noProof/>
          <w:color w:val="000000" w:themeColor="text1"/>
          <w:sz w:val="16"/>
          <w:szCs w:val="16"/>
        </w:rPr>
        <w:t>that I have carefully read and agree to be bound by the terms and conditions as attached; and</w:t>
      </w:r>
    </w:p>
    <w:p w14:paraId="4398AC00" w14:textId="77777777" w:rsidR="00591465" w:rsidRPr="00B10FA6" w:rsidRDefault="00591465" w:rsidP="00B10FA6">
      <w:pPr>
        <w:pStyle w:val="ListParagraph"/>
        <w:numPr>
          <w:ilvl w:val="0"/>
          <w:numId w:val="13"/>
        </w:numPr>
        <w:tabs>
          <w:tab w:val="left" w:pos="4320"/>
        </w:tabs>
        <w:spacing w:after="0" w:line="240" w:lineRule="auto"/>
        <w:ind w:right="-755"/>
        <w:rPr>
          <w:rFonts w:ascii="Brandon Grotesque Regular" w:hAnsi="Brandon Grotesque Regular" w:cs="Arial"/>
          <w:bCs/>
          <w:noProof/>
          <w:color w:val="000000" w:themeColor="text1"/>
          <w:sz w:val="16"/>
          <w:szCs w:val="16"/>
        </w:rPr>
      </w:pPr>
      <w:r w:rsidRPr="00B10FA6">
        <w:rPr>
          <w:rFonts w:ascii="Brandon Grotesque Regular" w:hAnsi="Brandon Grotesque Regular" w:cs="Arial"/>
          <w:bCs/>
          <w:noProof/>
          <w:color w:val="000000" w:themeColor="text1"/>
          <w:sz w:val="16"/>
          <w:szCs w:val="16"/>
        </w:rPr>
        <w:t xml:space="preserve">that I am duly authorised to make this credit account application on behalf of the applicant and of anyone duly authorised to enter into future contracts on behalf of the applicant </w:t>
      </w:r>
    </w:p>
    <w:p w14:paraId="530B5FBB" w14:textId="77777777" w:rsidR="00591465" w:rsidRPr="00591465" w:rsidRDefault="00591465" w:rsidP="00B10FA6">
      <w:pPr>
        <w:spacing w:after="0" w:line="240" w:lineRule="auto"/>
        <w:ind w:left="-709" w:right="-755"/>
        <w:rPr>
          <w:rFonts w:ascii="Brandon Grotesque Regular" w:hAnsi="Brandon Grotesque Regular" w:cs="Arial"/>
          <w:b/>
          <w:noProof/>
          <w:color w:val="000000" w:themeColor="text1"/>
          <w:sz w:val="16"/>
          <w:szCs w:val="16"/>
        </w:rPr>
      </w:pPr>
      <w:r w:rsidRPr="00591465">
        <w:rPr>
          <w:rFonts w:ascii="Brandon Grotesque Regular" w:hAnsi="Brandon Grotesque Regular" w:cs="Arial"/>
          <w:b/>
          <w:noProof/>
          <w:color w:val="000000" w:themeColor="text1"/>
          <w:sz w:val="16"/>
          <w:szCs w:val="16"/>
        </w:rPr>
        <w:t>I also acknowledge that pursuant to the personal guarantee contained in the Terms and Conditions that I am also signing this application form in my personal capacity.</w:t>
      </w:r>
    </w:p>
    <w:p w14:paraId="02D24741" w14:textId="77777777" w:rsidR="00591465" w:rsidRPr="00591465" w:rsidRDefault="00591465" w:rsidP="00591465">
      <w:pPr>
        <w:spacing w:before="120"/>
        <w:ind w:left="-709" w:right="-755"/>
        <w:rPr>
          <w:rFonts w:ascii="Brandon Grotesque Regular" w:hAnsi="Brandon Grotesque Regular" w:cs="Arial"/>
          <w:b/>
          <w:noProof/>
          <w:color w:val="000000" w:themeColor="text1"/>
          <w:sz w:val="16"/>
          <w:szCs w:val="16"/>
        </w:rPr>
      </w:pPr>
      <w:r w:rsidRPr="00591465">
        <w:rPr>
          <w:rFonts w:ascii="Brandon Grotesque Regular" w:hAnsi="Brandon Grotesque Regular" w:cs="Arial"/>
          <w:b/>
          <w:noProof/>
          <w:color w:val="000000" w:themeColor="text1"/>
          <w:sz w:val="16"/>
          <w:szCs w:val="16"/>
        </w:rPr>
        <w:t>Name:____________________________________________________________    Title:____________________________________________________________</w:t>
      </w:r>
    </w:p>
    <w:p w14:paraId="0A882388" w14:textId="77777777" w:rsidR="00B10FA6" w:rsidRDefault="00B10FA6" w:rsidP="00591465">
      <w:pPr>
        <w:ind w:left="-709" w:right="-755"/>
        <w:rPr>
          <w:rFonts w:ascii="Brandon Grotesque Regular" w:hAnsi="Brandon Grotesque Regular" w:cs="Arial"/>
          <w:b/>
          <w:noProof/>
          <w:color w:val="000000" w:themeColor="text1"/>
          <w:sz w:val="16"/>
          <w:szCs w:val="16"/>
        </w:rPr>
      </w:pPr>
    </w:p>
    <w:p w14:paraId="3570D0CE" w14:textId="6AE266A1" w:rsidR="00591465" w:rsidRDefault="00591465" w:rsidP="00591465">
      <w:pPr>
        <w:ind w:left="-709" w:right="-755"/>
        <w:rPr>
          <w:rFonts w:ascii="Brandon Grotesque Regular" w:hAnsi="Brandon Grotesque Regular" w:cs="Arial"/>
          <w:b/>
          <w:noProof/>
          <w:color w:val="000000" w:themeColor="text1"/>
          <w:sz w:val="16"/>
          <w:szCs w:val="16"/>
        </w:rPr>
      </w:pPr>
      <w:r w:rsidRPr="00591465">
        <w:rPr>
          <w:rFonts w:ascii="Brandon Grotesque Regular" w:hAnsi="Brandon Grotesque Regular" w:cs="Arial"/>
          <w:b/>
          <w:noProof/>
          <w:color w:val="000000" w:themeColor="text1"/>
          <w:sz w:val="16"/>
          <w:szCs w:val="16"/>
        </w:rPr>
        <w:t>Signature:_________________________________________________________    Dated this____________day of_____________________________20_____</w:t>
      </w:r>
    </w:p>
    <w:p w14:paraId="37E4D394" w14:textId="77777777" w:rsidR="00C935E3" w:rsidRPr="00591465" w:rsidRDefault="00C935E3" w:rsidP="00C935E3">
      <w:pPr>
        <w:spacing w:after="0" w:line="240" w:lineRule="auto"/>
        <w:ind w:left="-709" w:right="-613"/>
        <w:jc w:val="center"/>
        <w:rPr>
          <w:rStyle w:val="Hyperlink"/>
          <w:rFonts w:ascii="Brandon Grotesque Regular" w:hAnsi="Brandon Grotesque Regular" w:cstheme="minorHAnsi"/>
        </w:rPr>
      </w:pPr>
      <w:r w:rsidRPr="00591465">
        <w:rPr>
          <w:rFonts w:ascii="Brandon Grotesque Regular" w:hAnsi="Brandon Grotesque Regular" w:cstheme="minorHAnsi"/>
        </w:rPr>
        <w:t xml:space="preserve">Please send this </w:t>
      </w:r>
      <w:r>
        <w:rPr>
          <w:rFonts w:ascii="Brandon Grotesque Regular" w:hAnsi="Brandon Grotesque Regular" w:cstheme="minorHAnsi"/>
          <w:b/>
          <w:bCs/>
        </w:rPr>
        <w:t>Account Application</w:t>
      </w:r>
      <w:r w:rsidRPr="00591465">
        <w:rPr>
          <w:rFonts w:ascii="Brandon Grotesque Regular" w:hAnsi="Brandon Grotesque Regular" w:cstheme="minorHAnsi"/>
        </w:rPr>
        <w:t xml:space="preserve"> form along with your </w:t>
      </w:r>
      <w:r w:rsidRPr="00591465">
        <w:rPr>
          <w:rFonts w:ascii="Brandon Grotesque Regular" w:hAnsi="Brandon Grotesque Regular" w:cstheme="minorHAnsi"/>
          <w:b/>
          <w:bCs/>
        </w:rPr>
        <w:t>Direct Debit Authority</w:t>
      </w:r>
      <w:r w:rsidRPr="00591465">
        <w:rPr>
          <w:rFonts w:ascii="Brandon Grotesque Regular" w:hAnsi="Brandon Grotesque Regular" w:cstheme="minorHAnsi"/>
        </w:rPr>
        <w:t xml:space="preserve"> form to </w:t>
      </w:r>
      <w:hyperlink r:id="rId7" w:history="1">
        <w:r w:rsidRPr="00591465">
          <w:rPr>
            <w:rStyle w:val="Hyperlink"/>
            <w:rFonts w:ascii="Brandon Grotesque Regular" w:hAnsi="Brandon Grotesque Regular" w:cstheme="minorHAnsi"/>
          </w:rPr>
          <w:t>accounts@cibus.co.nz</w:t>
        </w:r>
      </w:hyperlink>
    </w:p>
    <w:p w14:paraId="60959BCC" w14:textId="62B6FC14" w:rsidR="00C935E3" w:rsidRPr="00591465" w:rsidRDefault="00C935E3" w:rsidP="00C935E3">
      <w:pPr>
        <w:spacing w:after="0" w:line="240" w:lineRule="auto"/>
        <w:ind w:left="-425" w:right="-612"/>
        <w:jc w:val="center"/>
        <w:rPr>
          <w:rFonts w:ascii="Brandon Grotesque Regular" w:hAnsi="Brandon Grotesque Regular" w:cstheme="minorHAnsi"/>
          <w:i/>
          <w:iCs/>
        </w:rPr>
      </w:pPr>
      <w:r>
        <w:rPr>
          <w:rFonts w:ascii="Brandon Grotesque Regular" w:hAnsi="Brandon Grotesque Regular" w:cstheme="minorHAnsi"/>
          <w:i/>
          <w:iCs/>
        </w:rPr>
        <w:t xml:space="preserve"> </w:t>
      </w:r>
    </w:p>
    <w:p w14:paraId="52BF3006" w14:textId="77777777" w:rsidR="00C21A89" w:rsidRDefault="00C21A89" w:rsidP="00591465">
      <w:pPr>
        <w:ind w:left="-709" w:right="-755"/>
        <w:rPr>
          <w:rFonts w:ascii="Brandon Grotesque Regular" w:hAnsi="Brandon Grotesque Regular" w:cs="Arial"/>
          <w:b/>
          <w:noProof/>
          <w:color w:val="000000" w:themeColor="text1"/>
          <w:sz w:val="16"/>
          <w:szCs w:val="16"/>
        </w:rPr>
        <w:sectPr w:rsidR="00C21A89" w:rsidSect="00354380">
          <w:headerReference w:type="default" r:id="rId8"/>
          <w:footerReference w:type="default" r:id="rId9"/>
          <w:pgSz w:w="11906" w:h="16838"/>
          <w:pgMar w:top="1496" w:right="1440" w:bottom="918" w:left="1440" w:header="708" w:footer="10" w:gutter="0"/>
          <w:cols w:space="708"/>
          <w:docGrid w:linePitch="360"/>
        </w:sectPr>
      </w:pPr>
    </w:p>
    <w:p w14:paraId="52238652" w14:textId="071C55E1" w:rsidR="00C935E3" w:rsidRPr="00F51A2B" w:rsidRDefault="00F51A2B" w:rsidP="00C21A89">
      <w:pPr>
        <w:pStyle w:val="ListParagraph"/>
        <w:numPr>
          <w:ilvl w:val="0"/>
          <w:numId w:val="14"/>
        </w:numPr>
        <w:ind w:right="112"/>
        <w:rPr>
          <w:rFonts w:ascii="Arial Narrow" w:hAnsi="Arial Narrow" w:cs="Arial"/>
          <w:b/>
          <w:bCs/>
          <w:noProof/>
          <w:color w:val="000000" w:themeColor="text1"/>
          <w:sz w:val="11"/>
          <w:szCs w:val="11"/>
        </w:rPr>
      </w:pPr>
      <w:r w:rsidRPr="00F51A2B">
        <w:rPr>
          <w:rFonts w:ascii="Arial Narrow" w:hAnsi="Arial Narrow" w:cs="Arial"/>
          <w:b/>
          <w:bCs/>
          <w:noProof/>
          <w:color w:val="000000" w:themeColor="text1"/>
          <w:sz w:val="11"/>
          <w:szCs w:val="11"/>
        </w:rPr>
        <w:lastRenderedPageBreak/>
        <mc:AlternateContent>
          <mc:Choice Requires="wps">
            <w:drawing>
              <wp:anchor distT="0" distB="0" distL="114300" distR="114300" simplePos="0" relativeHeight="251659264" behindDoc="0" locked="0" layoutInCell="1" allowOverlap="1" wp14:anchorId="20B5F07B" wp14:editId="3162996D">
                <wp:simplePos x="0" y="0"/>
                <wp:positionH relativeFrom="column">
                  <wp:posOffset>2342467</wp:posOffset>
                </wp:positionH>
                <wp:positionV relativeFrom="paragraph">
                  <wp:posOffset>-255172</wp:posOffset>
                </wp:positionV>
                <wp:extent cx="973247" cy="203426"/>
                <wp:effectExtent l="0" t="0" r="5080" b="0"/>
                <wp:wrapNone/>
                <wp:docPr id="1199580785" name="Text Box 2"/>
                <wp:cNvGraphicFramePr/>
                <a:graphic xmlns:a="http://schemas.openxmlformats.org/drawingml/2006/main">
                  <a:graphicData uri="http://schemas.microsoft.com/office/word/2010/wordprocessingShape">
                    <wps:wsp>
                      <wps:cNvSpPr txBox="1"/>
                      <wps:spPr>
                        <a:xfrm>
                          <a:off x="0" y="0"/>
                          <a:ext cx="973247" cy="203426"/>
                        </a:xfrm>
                        <a:prstGeom prst="rect">
                          <a:avLst/>
                        </a:prstGeom>
                        <a:solidFill>
                          <a:schemeClr val="lt1"/>
                        </a:solidFill>
                        <a:ln w="6350">
                          <a:noFill/>
                        </a:ln>
                      </wps:spPr>
                      <wps:txbx>
                        <w:txbxContent>
                          <w:p w14:paraId="266375F7" w14:textId="06AE414A" w:rsidR="00F51A2B" w:rsidRPr="00F51A2B" w:rsidRDefault="00F51A2B" w:rsidP="00F51A2B">
                            <w:pPr>
                              <w:spacing w:after="0" w:line="240" w:lineRule="auto"/>
                              <w:jc w:val="center"/>
                              <w:rPr>
                                <w:rFonts w:ascii="Arial Narrow" w:hAnsi="Arial Narrow"/>
                                <w:b/>
                                <w:sz w:val="16"/>
                                <w:lang w:val="en-US"/>
                              </w:rPr>
                            </w:pPr>
                            <w:r w:rsidRPr="00F51A2B">
                              <w:rPr>
                                <w:rFonts w:ascii="Arial Narrow" w:hAnsi="Arial Narrow"/>
                                <w:b/>
                                <w:sz w:val="16"/>
                                <w:lang w:val="en-US"/>
                              </w:rPr>
                              <w:t>TERMS OF TRADE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B5F07B" id="_x0000_t202" coordsize="21600,21600" o:spt="202" path="m,l,21600r21600,l21600,xe">
                <v:stroke joinstyle="miter"/>
                <v:path gradientshapeok="t" o:connecttype="rect"/>
              </v:shapetype>
              <v:shape id="Text Box 2" o:spid="_x0000_s1026" type="#_x0000_t202" style="position:absolute;left:0;text-align:left;margin-left:184.45pt;margin-top:-20.1pt;width:76.65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" fillcolor="white [3201]" stroked="f" strokeweight=".5pt">
                <v:textbox>
                  <w:txbxContent>
                    <w:p w14:paraId="266375F7" w14:textId="06AE414A" w:rsidR="00F51A2B" w:rsidRPr="00F51A2B" w:rsidRDefault="00F51A2B" w:rsidP="00F51A2B">
                      <w:pPr>
                        <w:spacing w:after="0" w:line="240" w:lineRule="auto"/>
                        <w:jc w:val="center"/>
                        <w:rPr>
                          <w:rFonts w:ascii="Arial Narrow" w:hAnsi="Arial Narrow"/>
                          <w:b/>
                          <w:sz w:val="16"/>
                          <w:lang w:val="en-US"/>
                        </w:rPr>
                      </w:pPr>
                      <w:r w:rsidRPr="00F51A2B">
                        <w:rPr>
                          <w:rFonts w:ascii="Arial Narrow" w:hAnsi="Arial Narrow"/>
                          <w:b/>
                          <w:sz w:val="16"/>
                          <w:lang w:val="en-US"/>
                        </w:rPr>
                        <w:t>TERMS OF TRADE</w:t>
                      </w:r>
                    </w:p>
                  </w:txbxContent>
                </v:textbox>
              </v:shape>
            </w:pict>
          </mc:Fallback>
        </mc:AlternateContent>
      </w:r>
      <w:r w:rsidR="00C21A89" w:rsidRPr="00F51A2B">
        <w:rPr>
          <w:rFonts w:ascii="Arial Narrow" w:hAnsi="Arial Narrow" w:cs="Arial"/>
          <w:b/>
          <w:bCs/>
          <w:noProof/>
          <w:color w:val="000000" w:themeColor="text1"/>
          <w:sz w:val="11"/>
          <w:szCs w:val="11"/>
        </w:rPr>
        <w:t>What is the purpose of this agreement?</w:t>
      </w:r>
    </w:p>
    <w:p w14:paraId="4E1D9150" w14:textId="6E84AFF1" w:rsidR="00C21A89" w:rsidRPr="00F51A2B" w:rsidRDefault="00C21A89" w:rsidP="00162401">
      <w:pPr>
        <w:pStyle w:val="ListParagraph"/>
        <w:numPr>
          <w:ilvl w:val="1"/>
          <w:numId w:val="14"/>
        </w:numPr>
        <w:ind w:left="-284" w:right="113" w:hanging="283"/>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 xml:space="preserve">This agreement sets out the terms that apply to relationship between you (and “your”) and </w:t>
      </w:r>
      <w:r w:rsidRPr="00F51A2B">
        <w:rPr>
          <w:rFonts w:ascii="Arial Narrow" w:hAnsi="Arial Narrow" w:cs="Arial"/>
          <w:b/>
          <w:bCs/>
          <w:noProof/>
          <w:color w:val="000000" w:themeColor="text1"/>
          <w:sz w:val="11"/>
          <w:szCs w:val="11"/>
        </w:rPr>
        <w:t xml:space="preserve">Cibus Foods Limited </w:t>
      </w:r>
      <w:r w:rsidRPr="00F51A2B">
        <w:rPr>
          <w:rFonts w:ascii="Arial Narrow" w:hAnsi="Arial Narrow" w:cs="Arial"/>
          <w:noProof/>
          <w:color w:val="000000" w:themeColor="text1"/>
          <w:sz w:val="11"/>
          <w:szCs w:val="11"/>
        </w:rPr>
        <w:t>(“we”, “us” and “our”).</w:t>
      </w:r>
    </w:p>
    <w:p w14:paraId="12BB2D59" w14:textId="108AB54A" w:rsidR="00C21A89" w:rsidRPr="00F51A2B" w:rsidRDefault="00C21A89" w:rsidP="00C21A89">
      <w:pPr>
        <w:pStyle w:val="ListParagraph"/>
        <w:numPr>
          <w:ilvl w:val="0"/>
          <w:numId w:val="14"/>
        </w:numPr>
        <w:ind w:right="112"/>
        <w:rPr>
          <w:rFonts w:ascii="Arial Narrow" w:hAnsi="Arial Narrow" w:cs="Arial"/>
          <w:noProof/>
          <w:color w:val="000000" w:themeColor="text1"/>
          <w:sz w:val="11"/>
          <w:szCs w:val="11"/>
        </w:rPr>
      </w:pPr>
      <w:r w:rsidRPr="00F51A2B">
        <w:rPr>
          <w:rFonts w:ascii="Arial Narrow" w:hAnsi="Arial Narrow" w:cs="Arial"/>
          <w:b/>
          <w:bCs/>
          <w:noProof/>
          <w:color w:val="000000" w:themeColor="text1"/>
          <w:sz w:val="11"/>
          <w:szCs w:val="11"/>
        </w:rPr>
        <w:t>What information about you can we collect?</w:t>
      </w:r>
    </w:p>
    <w:p w14:paraId="6D1E393E" w14:textId="7E64CB52" w:rsidR="00C21A89" w:rsidRPr="00F51A2B" w:rsidRDefault="00C21A89" w:rsidP="003D7EF1">
      <w:pPr>
        <w:pStyle w:val="ListParagraph"/>
        <w:numPr>
          <w:ilvl w:val="1"/>
          <w:numId w:val="14"/>
        </w:numPr>
        <w:ind w:left="-284" w:right="113" w:hanging="283"/>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You agree to provide us with and allow us to collect, use and hold all information necessary to give effect to this agreement, the provision of our products and performance of our service</w:t>
      </w:r>
      <w:r w:rsidR="00162401" w:rsidRPr="00F51A2B">
        <w:rPr>
          <w:rFonts w:ascii="Arial Narrow" w:hAnsi="Arial Narrow" w:cs="Arial"/>
          <w:noProof/>
          <w:color w:val="000000" w:themeColor="text1"/>
          <w:sz w:val="11"/>
          <w:szCs w:val="11"/>
        </w:rPr>
        <w:t>s.</w:t>
      </w:r>
    </w:p>
    <w:p w14:paraId="0151F255" w14:textId="5DF0BAAC" w:rsidR="00162401" w:rsidRPr="00F51A2B" w:rsidRDefault="00162401" w:rsidP="00162401">
      <w:pPr>
        <w:pStyle w:val="ListParagraph"/>
        <w:numPr>
          <w:ilvl w:val="1"/>
          <w:numId w:val="14"/>
        </w:numPr>
        <w:ind w:left="-284" w:right="113" w:hanging="283"/>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Unless your consent is withdrawn in writing, you agree to the disclosure of information:</w:t>
      </w:r>
    </w:p>
    <w:p w14:paraId="787FA5EE" w14:textId="122440E3" w:rsidR="00162401" w:rsidRPr="00F51A2B" w:rsidRDefault="0094132F" w:rsidP="003D7EF1">
      <w:pPr>
        <w:pStyle w:val="ListParagraph"/>
        <w:numPr>
          <w:ilvl w:val="2"/>
          <w:numId w:val="14"/>
        </w:numPr>
        <w:ind w:left="369" w:right="113" w:hanging="369"/>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t</w:t>
      </w:r>
      <w:r w:rsidR="00162401" w:rsidRPr="00F51A2B">
        <w:rPr>
          <w:rFonts w:ascii="Arial Narrow" w:hAnsi="Arial Narrow" w:cs="Arial"/>
          <w:noProof/>
          <w:color w:val="000000" w:themeColor="text1"/>
          <w:sz w:val="11"/>
          <w:szCs w:val="11"/>
        </w:rPr>
        <w:t>o give effect to our products and services</w:t>
      </w:r>
    </w:p>
    <w:p w14:paraId="1DFF72F7" w14:textId="557B3853" w:rsidR="00162401" w:rsidRPr="00F51A2B" w:rsidRDefault="0094132F" w:rsidP="00162401">
      <w:pPr>
        <w:pStyle w:val="ListParagraph"/>
        <w:numPr>
          <w:ilvl w:val="2"/>
          <w:numId w:val="14"/>
        </w:numPr>
        <w:ind w:right="113"/>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t</w:t>
      </w:r>
      <w:r w:rsidR="00162401" w:rsidRPr="00F51A2B">
        <w:rPr>
          <w:rFonts w:ascii="Arial Narrow" w:hAnsi="Arial Narrow" w:cs="Arial"/>
          <w:noProof/>
          <w:color w:val="000000" w:themeColor="text1"/>
          <w:sz w:val="11"/>
          <w:szCs w:val="11"/>
        </w:rPr>
        <w:t>o enforce our obligations under this agreement or an additional agreement,</w:t>
      </w:r>
    </w:p>
    <w:p w14:paraId="6874E310" w14:textId="2F7F0264" w:rsidR="00162401" w:rsidRPr="00F51A2B" w:rsidRDefault="0094132F" w:rsidP="00162401">
      <w:pPr>
        <w:pStyle w:val="ListParagraph"/>
        <w:numPr>
          <w:ilvl w:val="2"/>
          <w:numId w:val="14"/>
        </w:numPr>
        <w:ind w:right="113"/>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w</w:t>
      </w:r>
      <w:r w:rsidR="00162401" w:rsidRPr="00F51A2B">
        <w:rPr>
          <w:rFonts w:ascii="Arial Narrow" w:hAnsi="Arial Narrow" w:cs="Arial"/>
          <w:noProof/>
          <w:color w:val="000000" w:themeColor="text1"/>
          <w:sz w:val="11"/>
          <w:szCs w:val="11"/>
        </w:rPr>
        <w:t>hen authorised by you or required by law,</w:t>
      </w:r>
    </w:p>
    <w:p w14:paraId="1008636E" w14:textId="7DCA7914" w:rsidR="00162401" w:rsidRPr="00F51A2B" w:rsidRDefault="0094132F" w:rsidP="00162401">
      <w:pPr>
        <w:pStyle w:val="ListParagraph"/>
        <w:numPr>
          <w:ilvl w:val="2"/>
          <w:numId w:val="14"/>
        </w:numPr>
        <w:ind w:right="113"/>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t</w:t>
      </w:r>
      <w:r w:rsidR="00162401" w:rsidRPr="00F51A2B">
        <w:rPr>
          <w:rFonts w:ascii="Arial Narrow" w:hAnsi="Arial Narrow" w:cs="Arial"/>
          <w:noProof/>
          <w:color w:val="000000" w:themeColor="text1"/>
          <w:sz w:val="11"/>
          <w:szCs w:val="11"/>
        </w:rPr>
        <w:t xml:space="preserve">o assess credit worthiness, and </w:t>
      </w:r>
    </w:p>
    <w:p w14:paraId="57E4CEBE" w14:textId="68D506CC" w:rsidR="00162401" w:rsidRPr="00F51A2B" w:rsidRDefault="0094132F" w:rsidP="00162401">
      <w:pPr>
        <w:pStyle w:val="ListParagraph"/>
        <w:numPr>
          <w:ilvl w:val="2"/>
          <w:numId w:val="14"/>
        </w:numPr>
        <w:ind w:right="113"/>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t</w:t>
      </w:r>
      <w:r w:rsidR="00162401" w:rsidRPr="00F51A2B">
        <w:rPr>
          <w:rFonts w:ascii="Arial Narrow" w:hAnsi="Arial Narrow" w:cs="Arial"/>
          <w:noProof/>
          <w:color w:val="000000" w:themeColor="text1"/>
          <w:sz w:val="11"/>
          <w:szCs w:val="11"/>
        </w:rPr>
        <w:t>o market any of our products and services</w:t>
      </w:r>
    </w:p>
    <w:p w14:paraId="6F0A279F" w14:textId="4B807ABC" w:rsidR="00162401" w:rsidRPr="00F51A2B" w:rsidRDefault="00162401" w:rsidP="00162401">
      <w:pPr>
        <w:pStyle w:val="ListParagraph"/>
        <w:numPr>
          <w:ilvl w:val="1"/>
          <w:numId w:val="14"/>
        </w:numPr>
        <w:ind w:left="-284" w:right="113" w:hanging="283"/>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We will comply with the Privacy Act 2020. We will not sue your informaton unless we have reasonably</w:t>
      </w:r>
      <w:r w:rsidR="005D65A8" w:rsidRPr="00F51A2B">
        <w:rPr>
          <w:rFonts w:ascii="Arial Narrow" w:hAnsi="Arial Narrow" w:cs="Arial"/>
          <w:noProof/>
          <w:color w:val="000000" w:themeColor="text1"/>
          <w:sz w:val="11"/>
          <w:szCs w:val="11"/>
        </w:rPr>
        <w:t xml:space="preserve"> ensured it is accurate, complete, relevant and not misleading. If we give your information to another entity, </w:t>
      </w:r>
      <w:r w:rsidR="0094132F" w:rsidRPr="00F51A2B">
        <w:rPr>
          <w:rFonts w:ascii="Arial Narrow" w:hAnsi="Arial Narrow" w:cs="Arial"/>
          <w:noProof/>
          <w:color w:val="000000" w:themeColor="text1"/>
          <w:sz w:val="11"/>
          <w:szCs w:val="11"/>
        </w:rPr>
        <w:t>we will do everything reasonably within our power to prevent unauthorised use or disclosure of your information. You may access any of your information and ask us to correct any mistakes. If we cannot give you access to your information for any reason, or if we disagree that your personal information needs to be corrected, we will tell you why and what you can do if you are unhappy with the outcome.</w:t>
      </w:r>
    </w:p>
    <w:p w14:paraId="3733CF5F" w14:textId="455E46EE" w:rsidR="0094132F" w:rsidRPr="00F51A2B" w:rsidRDefault="0094132F" w:rsidP="0094132F">
      <w:pPr>
        <w:pStyle w:val="ListParagraph"/>
        <w:numPr>
          <w:ilvl w:val="0"/>
          <w:numId w:val="14"/>
        </w:numPr>
        <w:ind w:right="113"/>
        <w:rPr>
          <w:rFonts w:ascii="Arial Narrow" w:hAnsi="Arial Narrow" w:cs="Arial"/>
          <w:noProof/>
          <w:color w:val="000000" w:themeColor="text1"/>
          <w:sz w:val="11"/>
          <w:szCs w:val="11"/>
        </w:rPr>
      </w:pPr>
      <w:r w:rsidRPr="00F51A2B">
        <w:rPr>
          <w:rFonts w:ascii="Arial Narrow" w:hAnsi="Arial Narrow" w:cs="Arial"/>
          <w:b/>
          <w:bCs/>
          <w:noProof/>
          <w:color w:val="000000" w:themeColor="text1"/>
          <w:sz w:val="11"/>
          <w:szCs w:val="11"/>
        </w:rPr>
        <w:t>What are our products and services?</w:t>
      </w:r>
      <w:r w:rsidRPr="00F51A2B">
        <w:rPr>
          <w:rFonts w:ascii="Arial Narrow" w:hAnsi="Arial Narrow" w:cs="Arial"/>
          <w:b/>
          <w:bCs/>
          <w:noProof/>
          <w:color w:val="000000" w:themeColor="text1"/>
          <w:sz w:val="11"/>
          <w:szCs w:val="11"/>
        </w:rPr>
        <w:tab/>
      </w:r>
    </w:p>
    <w:p w14:paraId="78B5D4A5" w14:textId="462D4B44" w:rsidR="0094132F" w:rsidRPr="00F51A2B" w:rsidRDefault="0094132F" w:rsidP="0094132F">
      <w:pPr>
        <w:pStyle w:val="ListParagraph"/>
        <w:numPr>
          <w:ilvl w:val="1"/>
          <w:numId w:val="14"/>
        </w:numPr>
        <w:ind w:left="-283" w:right="113" w:hanging="284"/>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“Product(s)” and “service(s)” means and includes without limitation:</w:t>
      </w:r>
    </w:p>
    <w:p w14:paraId="5DB1823E" w14:textId="26A41713" w:rsidR="0094132F" w:rsidRPr="00F51A2B" w:rsidRDefault="0094132F" w:rsidP="0094132F">
      <w:pPr>
        <w:pStyle w:val="ListParagraph"/>
        <w:numPr>
          <w:ilvl w:val="2"/>
          <w:numId w:val="14"/>
        </w:numPr>
        <w:ind w:right="113"/>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all consumables, food, chemicals, goods, products, ingredients, machines, equipment, parts, components, items and materials; and</w:t>
      </w:r>
    </w:p>
    <w:p w14:paraId="4FBE430E" w14:textId="2E9EB99C" w:rsidR="0094132F" w:rsidRPr="00F51A2B" w:rsidRDefault="0094132F" w:rsidP="0094132F">
      <w:pPr>
        <w:pStyle w:val="ListParagraph"/>
        <w:numPr>
          <w:ilvl w:val="2"/>
          <w:numId w:val="14"/>
        </w:numPr>
        <w:spacing w:after="0"/>
        <w:ind w:right="113"/>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wholesale, retail, distribution, supply and delivery,</w:t>
      </w:r>
    </w:p>
    <w:p w14:paraId="3FBF4B99" w14:textId="07824D10" w:rsidR="0094132F" w:rsidRPr="00F51A2B" w:rsidRDefault="0094132F" w:rsidP="0094132F">
      <w:pPr>
        <w:spacing w:after="0"/>
        <w:ind w:left="-284" w:right="113"/>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identified in any document or electronic record issued by us or accepted by us (all of which are deemed</w:t>
      </w:r>
      <w:r w:rsidR="008E61B9" w:rsidRPr="00F51A2B">
        <w:rPr>
          <w:rFonts w:ascii="Arial Narrow" w:hAnsi="Arial Narrow" w:cs="Arial"/>
          <w:noProof/>
          <w:color w:val="000000" w:themeColor="text1"/>
          <w:sz w:val="11"/>
          <w:szCs w:val="11"/>
        </w:rPr>
        <w:t xml:space="preserve"> to be incorporated into and form part of this agreement) or identifiable as ours by marking or a manner of storage enabling identification.</w:t>
      </w:r>
    </w:p>
    <w:p w14:paraId="375D7EF9" w14:textId="1887E22E" w:rsidR="008E61B9" w:rsidRPr="00F51A2B" w:rsidRDefault="008E61B9" w:rsidP="008E61B9">
      <w:pPr>
        <w:pStyle w:val="ListParagraph"/>
        <w:numPr>
          <w:ilvl w:val="0"/>
          <w:numId w:val="14"/>
        </w:numPr>
        <w:spacing w:after="0"/>
        <w:ind w:right="113"/>
        <w:rPr>
          <w:rFonts w:ascii="Arial Narrow" w:hAnsi="Arial Narrow" w:cs="Arial"/>
          <w:noProof/>
          <w:color w:val="000000" w:themeColor="text1"/>
          <w:sz w:val="11"/>
          <w:szCs w:val="11"/>
        </w:rPr>
      </w:pPr>
      <w:r w:rsidRPr="00F51A2B">
        <w:rPr>
          <w:rFonts w:ascii="Arial Narrow" w:hAnsi="Arial Narrow" w:cs="Arial"/>
          <w:b/>
          <w:bCs/>
          <w:noProof/>
          <w:color w:val="000000" w:themeColor="text1"/>
          <w:sz w:val="11"/>
          <w:szCs w:val="11"/>
        </w:rPr>
        <w:t>What is the price?</w:t>
      </w:r>
    </w:p>
    <w:p w14:paraId="0DD39B86" w14:textId="0E527C42" w:rsidR="008E61B9" w:rsidRPr="00F51A2B" w:rsidRDefault="008E61B9" w:rsidP="008E61B9">
      <w:pPr>
        <w:pStyle w:val="ListParagraph"/>
        <w:numPr>
          <w:ilvl w:val="1"/>
          <w:numId w:val="14"/>
        </w:numPr>
        <w:spacing w:after="0"/>
        <w:ind w:left="-284" w:right="113" w:hanging="283"/>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The price is the cost of the products and services as agreeed between you and us from time to time subject to GST and agerncy fees, charges and out of poscket expenses such as freight incurred by us. If no price is stated, the price will be the cost that we proviude the products and services at the time of your order. The price is subject to reasonable change due to circumstances such as changes in regulations, currency, supplier charges and third party freight fluctuations.</w:t>
      </w:r>
    </w:p>
    <w:p w14:paraId="75CFE204" w14:textId="321B30C6" w:rsidR="008E61B9" w:rsidRPr="00F51A2B" w:rsidRDefault="008E61B9" w:rsidP="008E61B9">
      <w:pPr>
        <w:pStyle w:val="ListParagraph"/>
        <w:numPr>
          <w:ilvl w:val="0"/>
          <w:numId w:val="14"/>
        </w:numPr>
        <w:spacing w:after="0"/>
        <w:ind w:right="113"/>
        <w:rPr>
          <w:rFonts w:ascii="Arial Narrow" w:hAnsi="Arial Narrow" w:cs="Arial"/>
          <w:noProof/>
          <w:color w:val="000000" w:themeColor="text1"/>
          <w:sz w:val="11"/>
          <w:szCs w:val="11"/>
        </w:rPr>
      </w:pPr>
      <w:r w:rsidRPr="00F51A2B">
        <w:rPr>
          <w:rFonts w:ascii="Arial Narrow" w:hAnsi="Arial Narrow" w:cs="Arial"/>
          <w:b/>
          <w:bCs/>
          <w:noProof/>
          <w:color w:val="000000" w:themeColor="text1"/>
          <w:sz w:val="11"/>
          <w:szCs w:val="11"/>
        </w:rPr>
        <w:t>What happens when we give you a quote?</w:t>
      </w:r>
    </w:p>
    <w:p w14:paraId="032BF7DB" w14:textId="3C65BE69" w:rsidR="008E61B9" w:rsidRPr="00F51A2B" w:rsidRDefault="008E61B9" w:rsidP="008E61B9">
      <w:pPr>
        <w:pStyle w:val="ListParagraph"/>
        <w:numPr>
          <w:ilvl w:val="1"/>
          <w:numId w:val="14"/>
        </w:numPr>
        <w:spacing w:after="0"/>
        <w:ind w:right="113"/>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If we give you a quote for products and services:</w:t>
      </w:r>
    </w:p>
    <w:p w14:paraId="7D2E6BFA" w14:textId="3072F076" w:rsidR="008E61B9" w:rsidRPr="00F51A2B" w:rsidRDefault="008E61B9" w:rsidP="008E61B9">
      <w:pPr>
        <w:pStyle w:val="ListParagraph"/>
        <w:numPr>
          <w:ilvl w:val="2"/>
          <w:numId w:val="14"/>
        </w:numPr>
        <w:spacing w:after="0"/>
        <w:ind w:right="113"/>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The quote will be valid for seven (7) days from the date of issue,</w:t>
      </w:r>
    </w:p>
    <w:p w14:paraId="70CA0159" w14:textId="532E3C6A" w:rsidR="008E61B9" w:rsidRPr="00F51A2B" w:rsidRDefault="008E61B9" w:rsidP="008E61B9">
      <w:pPr>
        <w:pStyle w:val="ListParagraph"/>
        <w:numPr>
          <w:ilvl w:val="2"/>
          <w:numId w:val="14"/>
        </w:numPr>
        <w:spacing w:after="0"/>
        <w:ind w:right="113"/>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 xml:space="preserve">It will be exclusive of GST and freight, unless stated otherwise, and </w:t>
      </w:r>
    </w:p>
    <w:p w14:paraId="71362B88" w14:textId="603F31ED" w:rsidR="008E61B9" w:rsidRPr="00F51A2B" w:rsidRDefault="008E61B9" w:rsidP="008E61B9">
      <w:pPr>
        <w:pStyle w:val="ListParagraph"/>
        <w:numPr>
          <w:ilvl w:val="2"/>
          <w:numId w:val="14"/>
        </w:numPr>
        <w:spacing w:after="0"/>
        <w:ind w:right="113"/>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We may alter the quote due to circumstances out of our control or clerical or computer error.</w:t>
      </w:r>
    </w:p>
    <w:p w14:paraId="7191A866" w14:textId="260A764C" w:rsidR="008E61B9" w:rsidRPr="00F51A2B" w:rsidRDefault="008E61B9" w:rsidP="008E61B9">
      <w:pPr>
        <w:pStyle w:val="ListParagraph"/>
        <w:numPr>
          <w:ilvl w:val="0"/>
          <w:numId w:val="14"/>
        </w:numPr>
        <w:spacing w:after="0"/>
        <w:ind w:right="113"/>
        <w:rPr>
          <w:rFonts w:ascii="Arial Narrow" w:hAnsi="Arial Narrow" w:cs="Arial"/>
          <w:b/>
          <w:bCs/>
          <w:noProof/>
          <w:color w:val="000000" w:themeColor="text1"/>
          <w:sz w:val="11"/>
          <w:szCs w:val="11"/>
        </w:rPr>
      </w:pPr>
      <w:r w:rsidRPr="00F51A2B">
        <w:rPr>
          <w:rFonts w:ascii="Arial Narrow" w:hAnsi="Arial Narrow" w:cs="Arial"/>
          <w:b/>
          <w:bCs/>
          <w:noProof/>
          <w:color w:val="000000" w:themeColor="text1"/>
          <w:sz w:val="11"/>
          <w:szCs w:val="11"/>
        </w:rPr>
        <w:t>Your account</w:t>
      </w:r>
    </w:p>
    <w:p w14:paraId="2D407D19" w14:textId="59C06C1D" w:rsidR="008E61B9" w:rsidRPr="00F51A2B" w:rsidRDefault="00977CA7" w:rsidP="008E61B9">
      <w:pPr>
        <w:pStyle w:val="ListParagraph"/>
        <w:numPr>
          <w:ilvl w:val="1"/>
          <w:numId w:val="14"/>
        </w:numPr>
        <w:spacing w:after="0"/>
        <w:ind w:right="113"/>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We will open an account for you, in the name advised by you in the Application Form. You agree to take responsibility for the activities conducted through the account and recognise the confidential nature of, and agree to keep confidential, the account details and all information that is supplied to us under this agreement.</w:t>
      </w:r>
    </w:p>
    <w:p w14:paraId="1A6BE0FB" w14:textId="2A804FBC" w:rsidR="00977CA7" w:rsidRPr="00F51A2B" w:rsidRDefault="00977CA7" w:rsidP="008E61B9">
      <w:pPr>
        <w:pStyle w:val="ListParagraph"/>
        <w:numPr>
          <w:ilvl w:val="1"/>
          <w:numId w:val="14"/>
        </w:numPr>
        <w:spacing w:after="0"/>
        <w:ind w:right="113"/>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Where you are not an individual, the persons noted in the Application Form as Directors shall have authority to operate the account and it is your responsibility to ensure that such Director complies with the terms of this agreement.</w:t>
      </w:r>
    </w:p>
    <w:p w14:paraId="19F9C4DF" w14:textId="3E2D96AF" w:rsidR="00977CA7" w:rsidRPr="00F51A2B" w:rsidRDefault="00977CA7" w:rsidP="00977CA7">
      <w:pPr>
        <w:pStyle w:val="ListParagraph"/>
        <w:numPr>
          <w:ilvl w:val="0"/>
          <w:numId w:val="14"/>
        </w:numPr>
        <w:spacing w:after="0"/>
        <w:ind w:right="113"/>
        <w:rPr>
          <w:rFonts w:ascii="Arial Narrow" w:hAnsi="Arial Narrow" w:cs="Arial"/>
          <w:noProof/>
          <w:color w:val="000000" w:themeColor="text1"/>
          <w:sz w:val="11"/>
          <w:szCs w:val="11"/>
        </w:rPr>
      </w:pPr>
      <w:r w:rsidRPr="00F51A2B">
        <w:rPr>
          <w:rFonts w:ascii="Arial Narrow" w:hAnsi="Arial Narrow" w:cs="Arial"/>
          <w:b/>
          <w:bCs/>
          <w:noProof/>
          <w:color w:val="000000" w:themeColor="text1"/>
          <w:sz w:val="11"/>
          <w:szCs w:val="11"/>
        </w:rPr>
        <w:t>When and how do you pay us?</w:t>
      </w:r>
    </w:p>
    <w:p w14:paraId="28D19F5F" w14:textId="73453DAE" w:rsidR="00977CA7" w:rsidRPr="00F51A2B" w:rsidRDefault="00977CA7" w:rsidP="00977CA7">
      <w:pPr>
        <w:pStyle w:val="ListParagraph"/>
        <w:numPr>
          <w:ilvl w:val="1"/>
          <w:numId w:val="14"/>
        </w:numPr>
        <w:spacing w:after="0"/>
        <w:ind w:right="113"/>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We are under no obligation to supply products or services to you on credit. If we grant you credit, you agree to pay us in full:</w:t>
      </w:r>
    </w:p>
    <w:p w14:paraId="66306F91" w14:textId="4797B787" w:rsidR="00977CA7" w:rsidRPr="00F51A2B" w:rsidRDefault="00B5635F" w:rsidP="00977CA7">
      <w:pPr>
        <w:pStyle w:val="ListParagraph"/>
        <w:numPr>
          <w:ilvl w:val="2"/>
          <w:numId w:val="14"/>
        </w:numPr>
        <w:spacing w:after="0"/>
        <w:ind w:right="113"/>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for all fresh produce</w:t>
      </w:r>
      <w:r w:rsidR="00367EC8">
        <w:rPr>
          <w:rFonts w:ascii="Arial Narrow" w:hAnsi="Arial Narrow" w:cs="Arial"/>
          <w:noProof/>
          <w:color w:val="000000" w:themeColor="text1"/>
          <w:sz w:val="11"/>
          <w:szCs w:val="11"/>
        </w:rPr>
        <w:t xml:space="preserve"> and meat</w:t>
      </w:r>
      <w:r w:rsidRPr="00F51A2B">
        <w:rPr>
          <w:rFonts w:ascii="Arial Narrow" w:hAnsi="Arial Narrow" w:cs="Arial"/>
          <w:noProof/>
          <w:color w:val="000000" w:themeColor="text1"/>
          <w:sz w:val="11"/>
          <w:szCs w:val="11"/>
        </w:rPr>
        <w:t xml:space="preserve"> invoices, the</w:t>
      </w:r>
      <w:r w:rsidR="00977CA7" w:rsidRPr="00F51A2B">
        <w:rPr>
          <w:rFonts w:ascii="Arial Narrow" w:hAnsi="Arial Narrow" w:cs="Arial"/>
          <w:noProof/>
          <w:color w:val="000000" w:themeColor="text1"/>
          <w:sz w:val="11"/>
          <w:szCs w:val="11"/>
        </w:rPr>
        <w:t xml:space="preserve"> balance </w:t>
      </w:r>
      <w:r w:rsidRPr="00F51A2B">
        <w:rPr>
          <w:rFonts w:ascii="Arial Narrow" w:hAnsi="Arial Narrow" w:cs="Arial"/>
          <w:noProof/>
          <w:color w:val="000000" w:themeColor="text1"/>
          <w:sz w:val="11"/>
          <w:szCs w:val="11"/>
        </w:rPr>
        <w:t>of the invoice on or before seven (7) days from the date of the invoice, unless otherwise stated;</w:t>
      </w:r>
    </w:p>
    <w:p w14:paraId="11E3B494" w14:textId="56B078C6" w:rsidR="00B5635F" w:rsidRPr="00F51A2B" w:rsidRDefault="00B5635F" w:rsidP="00B5635F">
      <w:pPr>
        <w:pStyle w:val="ListParagraph"/>
        <w:numPr>
          <w:ilvl w:val="2"/>
          <w:numId w:val="14"/>
        </w:numPr>
        <w:spacing w:after="0"/>
        <w:ind w:right="113"/>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 xml:space="preserve">for all </w:t>
      </w:r>
      <w:r w:rsidR="00367EC8">
        <w:rPr>
          <w:rFonts w:ascii="Arial Narrow" w:hAnsi="Arial Narrow" w:cs="Arial"/>
          <w:noProof/>
          <w:color w:val="000000" w:themeColor="text1"/>
          <w:sz w:val="11"/>
          <w:szCs w:val="11"/>
        </w:rPr>
        <w:t xml:space="preserve">other </w:t>
      </w:r>
      <w:r w:rsidRPr="00F51A2B">
        <w:rPr>
          <w:rFonts w:ascii="Arial Narrow" w:hAnsi="Arial Narrow" w:cs="Arial"/>
          <w:noProof/>
          <w:color w:val="000000" w:themeColor="text1"/>
          <w:sz w:val="11"/>
          <w:szCs w:val="11"/>
        </w:rPr>
        <w:t>frozen and ambient product invoices, the balance of the invoice on or before thirty (30) days from the date of the invoice, unless otherwise stated;</w:t>
      </w:r>
    </w:p>
    <w:p w14:paraId="07278345" w14:textId="59040EA6" w:rsidR="00B5635F" w:rsidRPr="00F51A2B" w:rsidRDefault="00B5635F" w:rsidP="00977CA7">
      <w:pPr>
        <w:pStyle w:val="ListParagraph"/>
        <w:numPr>
          <w:ilvl w:val="2"/>
          <w:numId w:val="14"/>
        </w:numPr>
        <w:spacing w:after="0"/>
        <w:ind w:right="113"/>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interest on any amount you owe after the due date at a rate of 2.5% per month or part month;</w:t>
      </w:r>
    </w:p>
    <w:p w14:paraId="6403BB8A" w14:textId="6A3E7C73" w:rsidR="00B5635F" w:rsidRPr="00F51A2B" w:rsidRDefault="00B5635F" w:rsidP="00977CA7">
      <w:pPr>
        <w:pStyle w:val="ListParagraph"/>
        <w:numPr>
          <w:ilvl w:val="2"/>
          <w:numId w:val="14"/>
        </w:numPr>
        <w:spacing w:after="0"/>
        <w:ind w:right="113"/>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expenses incurred as a result of enforcing any of our rights contained in this agreement including under the PPSR, debt collection and legal fees; and</w:t>
      </w:r>
    </w:p>
    <w:p w14:paraId="7EE503E2" w14:textId="0D93A974" w:rsidR="00B5635F" w:rsidRPr="00F51A2B" w:rsidRDefault="00B5635F" w:rsidP="00977CA7">
      <w:pPr>
        <w:pStyle w:val="ListParagraph"/>
        <w:numPr>
          <w:ilvl w:val="2"/>
          <w:numId w:val="14"/>
        </w:numPr>
        <w:spacing w:after="0"/>
        <w:ind w:right="113"/>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in cleared funds without set-off, deduction or counterclaim.</w:t>
      </w:r>
    </w:p>
    <w:p w14:paraId="2F7795FC" w14:textId="50F21321" w:rsidR="00B5635F" w:rsidRPr="00F51A2B" w:rsidRDefault="00B5635F" w:rsidP="00B5635F">
      <w:pPr>
        <w:pStyle w:val="ListParagraph"/>
        <w:numPr>
          <w:ilvl w:val="1"/>
          <w:numId w:val="14"/>
        </w:numPr>
        <w:spacing w:after="0"/>
        <w:ind w:right="113"/>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You agree to us allocating or reallocating any payment received from you towards any amounts that you owe us as we see fit. If no allocation is made then it is deemed to be in such a way that preserves the maximum value of our purchase money security interest in the products.</w:t>
      </w:r>
    </w:p>
    <w:p w14:paraId="0B49F93F" w14:textId="5F96214B" w:rsidR="00B5635F" w:rsidRPr="00F51A2B" w:rsidRDefault="00B5635F" w:rsidP="00B5635F">
      <w:pPr>
        <w:pStyle w:val="ListParagraph"/>
        <w:numPr>
          <w:ilvl w:val="1"/>
          <w:numId w:val="14"/>
        </w:numPr>
        <w:spacing w:after="0"/>
        <w:ind w:right="113"/>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If you will pay for the products and services by credit card, we may require a retention of the value of the products and services will be deducted from your card. All payments by credit card will incur a surcharge of 2.5% of the value of the invoice.</w:t>
      </w:r>
    </w:p>
    <w:p w14:paraId="09D8F1C3" w14:textId="2168792B" w:rsidR="00B5635F" w:rsidRPr="00F51A2B" w:rsidRDefault="00B5635F" w:rsidP="00B5635F">
      <w:pPr>
        <w:pStyle w:val="ListParagraph"/>
        <w:numPr>
          <w:ilvl w:val="1"/>
          <w:numId w:val="14"/>
        </w:numPr>
        <w:spacing w:after="0"/>
        <w:ind w:right="113"/>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You will be responsible for payment if a third party that you expect to pay you or us fails to pay.</w:t>
      </w:r>
    </w:p>
    <w:p w14:paraId="6B8E865F" w14:textId="17324A4A" w:rsidR="00B5635F" w:rsidRPr="00F51A2B" w:rsidRDefault="00B5635F" w:rsidP="00B5635F">
      <w:pPr>
        <w:pStyle w:val="ListParagraph"/>
        <w:numPr>
          <w:ilvl w:val="0"/>
          <w:numId w:val="14"/>
        </w:numPr>
        <w:spacing w:after="0"/>
        <w:ind w:right="113"/>
        <w:rPr>
          <w:rFonts w:ascii="Arial Narrow" w:hAnsi="Arial Narrow" w:cs="Arial"/>
          <w:b/>
          <w:bCs/>
          <w:noProof/>
          <w:color w:val="000000" w:themeColor="text1"/>
          <w:sz w:val="11"/>
          <w:szCs w:val="11"/>
        </w:rPr>
      </w:pPr>
      <w:r w:rsidRPr="00F51A2B">
        <w:rPr>
          <w:rFonts w:ascii="Arial Narrow" w:hAnsi="Arial Narrow" w:cs="Arial"/>
          <w:b/>
          <w:bCs/>
          <w:noProof/>
          <w:color w:val="000000" w:themeColor="text1"/>
          <w:sz w:val="11"/>
          <w:szCs w:val="11"/>
        </w:rPr>
        <w:t>What warranties apply?</w:t>
      </w:r>
    </w:p>
    <w:p w14:paraId="0C3A24A9" w14:textId="305DFA1E" w:rsidR="00B5635F" w:rsidRPr="00F51A2B" w:rsidRDefault="00765CD4" w:rsidP="00B5635F">
      <w:pPr>
        <w:pStyle w:val="ListParagraph"/>
        <w:numPr>
          <w:ilvl w:val="1"/>
          <w:numId w:val="14"/>
        </w:numPr>
        <w:spacing w:after="0"/>
        <w:ind w:left="0" w:right="113" w:hanging="349"/>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To the maximum extent permitted by law, we give no warranties in respect of the products or services (either express or implied).</w:t>
      </w:r>
    </w:p>
    <w:p w14:paraId="62FE7C0F" w14:textId="6594963E" w:rsidR="00765CD4" w:rsidRPr="00F51A2B" w:rsidRDefault="00765CD4" w:rsidP="00B5635F">
      <w:pPr>
        <w:pStyle w:val="ListParagraph"/>
        <w:numPr>
          <w:ilvl w:val="1"/>
          <w:numId w:val="14"/>
        </w:numPr>
        <w:spacing w:after="0"/>
        <w:ind w:left="0" w:right="113" w:hanging="349"/>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 xml:space="preserve">If you are “in trade” (as that term is defined in the Consumer Guarantees Act 1993 (CGA) and the Fair Trading Act 1986 (FTA)), the parties agree to contract out of sections 9 (misleading and decptive conduct generally), 12A (unsubstantiated representations), 13 (false or misleading respresentations), and 14(1) (false representation and other misleading </w:t>
      </w:r>
      <w:r w:rsidR="009B1A2E" w:rsidRPr="00F51A2B">
        <w:rPr>
          <w:rFonts w:ascii="Arial Narrow" w:hAnsi="Arial Narrow" w:cs="Arial"/>
          <w:noProof/>
          <w:color w:val="000000" w:themeColor="text1"/>
          <w:sz w:val="11"/>
          <w:szCs w:val="11"/>
        </w:rPr>
        <w:t xml:space="preserve">conduct in relation to land) of the FTA and all warranties, conditions, and other terms implied by the CGA or the sections of the FTA referenced above are excluded from this Agreement to the fullest extent permitted by law. The parties agree that the exclusions contained in this clause are fair and reasonable. </w:t>
      </w:r>
    </w:p>
    <w:p w14:paraId="1D9A30C8" w14:textId="26E03F23" w:rsidR="009B1A2E" w:rsidRPr="00F51A2B" w:rsidRDefault="009B1A2E" w:rsidP="00B5635F">
      <w:pPr>
        <w:pStyle w:val="ListParagraph"/>
        <w:numPr>
          <w:ilvl w:val="1"/>
          <w:numId w:val="14"/>
        </w:numPr>
        <w:spacing w:after="0"/>
        <w:ind w:left="0" w:right="113" w:hanging="349"/>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We are not liable for delay or failure to perform our obligations if the cause is beyond our reasonable control.</w:t>
      </w:r>
    </w:p>
    <w:p w14:paraId="33414622" w14:textId="28FC87E1" w:rsidR="009B1A2E" w:rsidRPr="00F51A2B" w:rsidRDefault="009B1A2E" w:rsidP="00B5635F">
      <w:pPr>
        <w:pStyle w:val="ListParagraph"/>
        <w:numPr>
          <w:ilvl w:val="1"/>
          <w:numId w:val="14"/>
        </w:numPr>
        <w:spacing w:after="0"/>
        <w:ind w:left="0" w:right="113" w:hanging="349"/>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We are not liable for any loss of profits or savings or for any other indirect or consequential loss or damage (including loss of profits) however caused, arising out of or in connection with the performance or non-performance of this Agreement.</w:t>
      </w:r>
    </w:p>
    <w:p w14:paraId="364647D5" w14:textId="5FEE40E9" w:rsidR="009B1A2E" w:rsidRPr="00F51A2B" w:rsidRDefault="009B1A2E" w:rsidP="00B5635F">
      <w:pPr>
        <w:pStyle w:val="ListParagraph"/>
        <w:numPr>
          <w:ilvl w:val="1"/>
          <w:numId w:val="14"/>
        </w:numPr>
        <w:spacing w:after="0"/>
        <w:ind w:left="0" w:right="113" w:hanging="349"/>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Subject to 8.1-8.4 and to the extent permitted by law, if we are deemed liable to you for loss or damage of any kind, arising from provision of products and services to you, including consequential loss, whether suffered or incurred by you or another person or entity and whether in contract or otherwise, then you agree that it is fair and reasonable that our total liability is limited to the value of the products and services provided to you.</w:t>
      </w:r>
    </w:p>
    <w:p w14:paraId="0AF5CE4F" w14:textId="5C29A1A2" w:rsidR="009B1A2E" w:rsidRPr="00F51A2B" w:rsidRDefault="009B1A2E" w:rsidP="009B1A2E">
      <w:pPr>
        <w:pStyle w:val="ListParagraph"/>
        <w:numPr>
          <w:ilvl w:val="0"/>
          <w:numId w:val="14"/>
        </w:numPr>
        <w:spacing w:after="0"/>
        <w:ind w:right="113"/>
        <w:rPr>
          <w:rFonts w:ascii="Arial Narrow" w:hAnsi="Arial Narrow" w:cs="Arial"/>
          <w:b/>
          <w:bCs/>
          <w:noProof/>
          <w:color w:val="000000" w:themeColor="text1"/>
          <w:sz w:val="11"/>
          <w:szCs w:val="11"/>
        </w:rPr>
      </w:pPr>
      <w:r w:rsidRPr="00F51A2B">
        <w:rPr>
          <w:rFonts w:ascii="Arial Narrow" w:hAnsi="Arial Narrow" w:cs="Arial"/>
          <w:b/>
          <w:bCs/>
          <w:noProof/>
          <w:color w:val="000000" w:themeColor="text1"/>
          <w:sz w:val="11"/>
          <w:szCs w:val="11"/>
        </w:rPr>
        <w:t>What ownership and security rights do we have?</w:t>
      </w:r>
    </w:p>
    <w:p w14:paraId="31BCA34D" w14:textId="39C73EA7" w:rsidR="009B1A2E" w:rsidRPr="00F51A2B" w:rsidRDefault="009B1A2E" w:rsidP="009B1A2E">
      <w:pPr>
        <w:pStyle w:val="ListParagraph"/>
        <w:numPr>
          <w:ilvl w:val="1"/>
          <w:numId w:val="14"/>
        </w:numPr>
        <w:spacing w:after="0"/>
        <w:ind w:right="113"/>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We retain ownership and hold a security interest in all products until you have paid us in full for all products and services provided to you.</w:t>
      </w:r>
    </w:p>
    <w:p w14:paraId="4C1100A9" w14:textId="1F4E4B36" w:rsidR="009B1A2E" w:rsidRPr="00F51A2B" w:rsidRDefault="009B1A2E" w:rsidP="009B1A2E">
      <w:pPr>
        <w:pStyle w:val="ListParagraph"/>
        <w:numPr>
          <w:ilvl w:val="1"/>
          <w:numId w:val="14"/>
        </w:numPr>
        <w:spacing w:after="0"/>
        <w:ind w:right="113"/>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After delivery and whilst we retain an interest in the same, you must:</w:t>
      </w:r>
    </w:p>
    <w:p w14:paraId="5F72828F" w14:textId="5583E69F" w:rsidR="009B1A2E" w:rsidRPr="00F51A2B" w:rsidRDefault="009B1A2E" w:rsidP="009B1A2E">
      <w:pPr>
        <w:pStyle w:val="ListParagraph"/>
        <w:numPr>
          <w:ilvl w:val="2"/>
          <w:numId w:val="14"/>
        </w:numPr>
        <w:spacing w:after="0"/>
        <w:ind w:right="113"/>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 xml:space="preserve">Store all products in such a way that our interests are protected and they can be identified as provided by us; and </w:t>
      </w:r>
    </w:p>
    <w:p w14:paraId="0B0357C8" w14:textId="5588E51B" w:rsidR="009B1A2E" w:rsidRPr="00F51A2B" w:rsidRDefault="009B1A2E" w:rsidP="009B1A2E">
      <w:pPr>
        <w:pStyle w:val="ListParagraph"/>
        <w:numPr>
          <w:ilvl w:val="2"/>
          <w:numId w:val="14"/>
        </w:numPr>
        <w:spacing w:after="0"/>
        <w:ind w:right="113"/>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Comply with all applicable acts regulations, and laws dealing with the products and transport, unleading and storage of the same, including those regarding dangerous and hazardous materials.</w:t>
      </w:r>
    </w:p>
    <w:p w14:paraId="09E74C8B" w14:textId="18BF4DEB" w:rsidR="009B1A2E" w:rsidRPr="00F51A2B" w:rsidRDefault="009B1A2E" w:rsidP="009B1A2E">
      <w:pPr>
        <w:pStyle w:val="ListParagraph"/>
        <w:numPr>
          <w:ilvl w:val="1"/>
          <w:numId w:val="14"/>
        </w:numPr>
        <w:spacing w:after="0"/>
        <w:ind w:right="113"/>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You agree that we hold security ina ll of your present and after acquired property connected with products and services provided to you, and:</w:t>
      </w:r>
    </w:p>
    <w:p w14:paraId="34A0160A" w14:textId="06FA4A2F" w:rsidR="009B1A2E" w:rsidRPr="00F51A2B" w:rsidRDefault="009B1A2E" w:rsidP="009B1A2E">
      <w:pPr>
        <w:pStyle w:val="ListParagraph"/>
        <w:numPr>
          <w:ilvl w:val="2"/>
          <w:numId w:val="14"/>
        </w:numPr>
        <w:spacing w:after="0"/>
        <w:ind w:right="113"/>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Will promptly sign any documents and do anything else reasonably required by us to give effect to the security interest granted by us including providing all necessary information;</w:t>
      </w:r>
    </w:p>
    <w:p w14:paraId="58B39260" w14:textId="66987A53" w:rsidR="009B1A2E" w:rsidRPr="00F51A2B" w:rsidRDefault="009B1A2E" w:rsidP="009B1A2E">
      <w:pPr>
        <w:pStyle w:val="ListParagraph"/>
        <w:numPr>
          <w:ilvl w:val="2"/>
          <w:numId w:val="14"/>
        </w:numPr>
        <w:spacing w:after="0"/>
        <w:ind w:right="113"/>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Authorise us to register a financing statement and charge on the Personal Property Securities Register, and provide all information and signatures necessary to effect the same;</w:t>
      </w:r>
    </w:p>
    <w:p w14:paraId="5CA2D2AE" w14:textId="39DF2236" w:rsidR="009B1A2E" w:rsidRPr="00F51A2B" w:rsidRDefault="009B1A2E" w:rsidP="00F51A2B">
      <w:pPr>
        <w:pStyle w:val="ListParagraph"/>
        <w:numPr>
          <w:ilvl w:val="2"/>
          <w:numId w:val="14"/>
        </w:numPr>
        <w:spacing w:after="0"/>
        <w:ind w:left="993" w:right="-597" w:hanging="284"/>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 xml:space="preserve">Will not </w:t>
      </w:r>
      <w:r w:rsidR="003D7EF1" w:rsidRPr="00F51A2B">
        <w:rPr>
          <w:rFonts w:ascii="Arial Narrow" w:hAnsi="Arial Narrow" w:cs="Arial"/>
          <w:noProof/>
          <w:color w:val="000000" w:themeColor="text1"/>
          <w:sz w:val="11"/>
          <w:szCs w:val="11"/>
        </w:rPr>
        <w:t>register a financing charge or statement or charge demand in respect of products without our prior written content;</w:t>
      </w:r>
    </w:p>
    <w:p w14:paraId="15BAB0FA" w14:textId="734F0607" w:rsidR="003D7EF1" w:rsidRPr="00F51A2B" w:rsidRDefault="003D7EF1" w:rsidP="00F51A2B">
      <w:pPr>
        <w:pStyle w:val="ListParagraph"/>
        <w:numPr>
          <w:ilvl w:val="2"/>
          <w:numId w:val="14"/>
        </w:numPr>
        <w:spacing w:after="0"/>
        <w:ind w:left="993" w:right="-597" w:hanging="284"/>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Will not grant any other security interest or any lien over products that we have a security interest in without our prior written approval;</w:t>
      </w:r>
    </w:p>
    <w:p w14:paraId="5B6C5243" w14:textId="6322D9AD" w:rsidR="003D7EF1" w:rsidRPr="00F51A2B" w:rsidRDefault="003D7EF1" w:rsidP="00F51A2B">
      <w:pPr>
        <w:pStyle w:val="ListParagraph"/>
        <w:numPr>
          <w:ilvl w:val="2"/>
          <w:numId w:val="14"/>
        </w:numPr>
        <w:spacing w:after="0"/>
        <w:ind w:left="993" w:right="-597" w:hanging="284"/>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Waive your entitlement under s148 of the Personal Properties Securities Act 1999 (PPSA) to receive a copy of a verification statement where we have registered our interest;</w:t>
      </w:r>
    </w:p>
    <w:p w14:paraId="3631A70F" w14:textId="18F76952" w:rsidR="003D7EF1" w:rsidRPr="00F51A2B" w:rsidRDefault="003D7EF1" w:rsidP="00F51A2B">
      <w:pPr>
        <w:pStyle w:val="ListParagraph"/>
        <w:numPr>
          <w:ilvl w:val="2"/>
          <w:numId w:val="14"/>
        </w:numPr>
        <w:spacing w:after="0"/>
        <w:ind w:left="993" w:right="-597" w:hanging="284"/>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That both parties contract our of ss 114 (1)(a), 133 and 134 of the PPSA;</w:t>
      </w:r>
    </w:p>
    <w:p w14:paraId="443FC833" w14:textId="7482C97A" w:rsidR="003D7EF1" w:rsidRPr="00F51A2B" w:rsidRDefault="003D7EF1" w:rsidP="00F51A2B">
      <w:pPr>
        <w:pStyle w:val="ListParagraph"/>
        <w:numPr>
          <w:ilvl w:val="2"/>
          <w:numId w:val="14"/>
        </w:numPr>
        <w:spacing w:after="0"/>
        <w:ind w:left="993" w:right="-597" w:hanging="284"/>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Waive your rights as listed under s 107(2) of the PPSA; and</w:t>
      </w:r>
    </w:p>
    <w:p w14:paraId="18D8AFB9" w14:textId="0237F557" w:rsidR="003D7EF1" w:rsidRPr="00F51A2B" w:rsidRDefault="003D7EF1" w:rsidP="00F51A2B">
      <w:pPr>
        <w:pStyle w:val="ListParagraph"/>
        <w:numPr>
          <w:ilvl w:val="2"/>
          <w:numId w:val="14"/>
        </w:numPr>
        <w:spacing w:after="0"/>
        <w:ind w:left="993" w:right="-597" w:hanging="284"/>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To give us fourteen (14) days prior written notice of any proposed name change or details such as contact information.</w:t>
      </w:r>
    </w:p>
    <w:p w14:paraId="289DF0CD" w14:textId="18B55849" w:rsidR="003D7EF1" w:rsidRPr="00F51A2B" w:rsidRDefault="003D7EF1" w:rsidP="00F51A2B">
      <w:pPr>
        <w:pStyle w:val="ListParagraph"/>
        <w:numPr>
          <w:ilvl w:val="0"/>
          <w:numId w:val="14"/>
        </w:numPr>
        <w:ind w:left="426" w:right="-597" w:hanging="426"/>
        <w:rPr>
          <w:rFonts w:ascii="Arial Narrow" w:hAnsi="Arial Narrow" w:cs="Arial"/>
          <w:b/>
          <w:bCs/>
          <w:noProof/>
          <w:color w:val="000000" w:themeColor="text1"/>
          <w:sz w:val="11"/>
          <w:szCs w:val="11"/>
        </w:rPr>
      </w:pPr>
      <w:r w:rsidRPr="00F51A2B">
        <w:rPr>
          <w:rFonts w:ascii="Arial Narrow" w:hAnsi="Arial Narrow" w:cs="Arial"/>
          <w:b/>
          <w:bCs/>
          <w:noProof/>
          <w:color w:val="000000" w:themeColor="text1"/>
          <w:sz w:val="11"/>
          <w:szCs w:val="11"/>
        </w:rPr>
        <w:t>What if an issue or dispute arises in relation to a product or our services?</w:t>
      </w:r>
    </w:p>
    <w:p w14:paraId="66A90962" w14:textId="7DD9E750" w:rsidR="00F955D1" w:rsidRPr="00F51A2B" w:rsidRDefault="003D7EF1" w:rsidP="00F51A2B">
      <w:pPr>
        <w:pStyle w:val="ListParagraph"/>
        <w:numPr>
          <w:ilvl w:val="1"/>
          <w:numId w:val="14"/>
        </w:numPr>
        <w:ind w:left="538" w:right="-597" w:hanging="425"/>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 xml:space="preserve">You must examine, or cause to be examined, all products and services no later than 72 hours after the date of Delivery. You must </w:t>
      </w:r>
      <w:r w:rsidR="00F955D1" w:rsidRPr="00F51A2B">
        <w:rPr>
          <w:rFonts w:ascii="Arial Narrow" w:hAnsi="Arial Narrow" w:cs="Arial"/>
          <w:noProof/>
          <w:color w:val="000000" w:themeColor="text1"/>
          <w:sz w:val="11"/>
          <w:szCs w:val="11"/>
        </w:rPr>
        <w:t xml:space="preserve">also </w:t>
      </w:r>
      <w:r w:rsidRPr="00F51A2B">
        <w:rPr>
          <w:rFonts w:ascii="Arial Narrow" w:hAnsi="Arial Narrow" w:cs="Arial"/>
          <w:noProof/>
          <w:color w:val="000000" w:themeColor="text1"/>
          <w:sz w:val="11"/>
          <w:szCs w:val="11"/>
        </w:rPr>
        <w:t xml:space="preserve">notify us </w:t>
      </w:r>
      <w:r w:rsidR="00F955D1" w:rsidRPr="00F51A2B">
        <w:rPr>
          <w:rFonts w:ascii="Arial Narrow" w:hAnsi="Arial Narrow" w:cs="Arial"/>
          <w:noProof/>
          <w:color w:val="000000" w:themeColor="text1"/>
          <w:sz w:val="11"/>
          <w:szCs w:val="11"/>
        </w:rPr>
        <w:t>within this time of any damage, shortage or defects and provide us with reasonable evidence of the same. If no notice is received within 72 hours, you will be deemed to have accepted the condition and number of products as being in accordance of this agreement.</w:t>
      </w:r>
    </w:p>
    <w:p w14:paraId="4E2BA6BD" w14:textId="7C20CC16" w:rsidR="003D7EF1" w:rsidRPr="00F51A2B" w:rsidRDefault="003D7EF1" w:rsidP="00F51A2B">
      <w:pPr>
        <w:pStyle w:val="ListParagraph"/>
        <w:numPr>
          <w:ilvl w:val="1"/>
          <w:numId w:val="14"/>
        </w:numPr>
        <w:ind w:left="538" w:right="-597" w:hanging="425"/>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 xml:space="preserve"> </w:t>
      </w:r>
      <w:r w:rsidR="00F955D1" w:rsidRPr="00F51A2B">
        <w:rPr>
          <w:rFonts w:ascii="Arial Narrow" w:hAnsi="Arial Narrow" w:cs="Arial"/>
          <w:noProof/>
          <w:color w:val="000000" w:themeColor="text1"/>
          <w:sz w:val="11"/>
          <w:szCs w:val="11"/>
        </w:rPr>
        <w:t xml:space="preserve">Subject to any applicable warranties, products that are supplied on indent, special order, or are custom made cannot be returned. </w:t>
      </w:r>
    </w:p>
    <w:p w14:paraId="38B5D997" w14:textId="41C3F525" w:rsidR="00F955D1" w:rsidRPr="00F51A2B" w:rsidRDefault="00F955D1" w:rsidP="00F51A2B">
      <w:pPr>
        <w:pStyle w:val="ListParagraph"/>
        <w:numPr>
          <w:ilvl w:val="1"/>
          <w:numId w:val="14"/>
        </w:numPr>
        <w:ind w:left="538" w:right="-597" w:hanging="425"/>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Subject to 10.2, if you wish to make a claim in relation to a product you must notify us within fourty-eight (48) hours of deliver (non-notification is deemed acceptance of the confition and number of products). Any product the subject of a claim must not be destroyed or removed from the delivery address until we have inspected the product or a photograph of the product or waived such right.</w:t>
      </w:r>
    </w:p>
    <w:p w14:paraId="45EDE4EA" w14:textId="64B4068E" w:rsidR="00F955D1" w:rsidRPr="00F51A2B" w:rsidRDefault="00F955D1" w:rsidP="00F51A2B">
      <w:pPr>
        <w:pStyle w:val="ListParagraph"/>
        <w:numPr>
          <w:ilvl w:val="0"/>
          <w:numId w:val="14"/>
        </w:numPr>
        <w:ind w:left="426" w:right="-597" w:hanging="426"/>
        <w:rPr>
          <w:rFonts w:ascii="Arial Narrow" w:hAnsi="Arial Narrow" w:cs="Arial"/>
          <w:b/>
          <w:bCs/>
          <w:noProof/>
          <w:color w:val="000000" w:themeColor="text1"/>
          <w:sz w:val="11"/>
          <w:szCs w:val="11"/>
        </w:rPr>
      </w:pPr>
      <w:r w:rsidRPr="00F51A2B">
        <w:rPr>
          <w:rFonts w:ascii="Arial Narrow" w:hAnsi="Arial Narrow" w:cs="Arial"/>
          <w:b/>
          <w:bCs/>
          <w:noProof/>
          <w:color w:val="000000" w:themeColor="text1"/>
          <w:sz w:val="11"/>
          <w:szCs w:val="11"/>
        </w:rPr>
        <w:t>When will the products and services be provided?</w:t>
      </w:r>
    </w:p>
    <w:p w14:paraId="7DBC5CE9" w14:textId="33BABA21" w:rsidR="00F955D1" w:rsidRPr="00F51A2B" w:rsidRDefault="00F955D1" w:rsidP="00F51A2B">
      <w:pPr>
        <w:pStyle w:val="ListParagraph"/>
        <w:numPr>
          <w:ilvl w:val="1"/>
          <w:numId w:val="14"/>
        </w:numPr>
        <w:ind w:left="567" w:right="-597" w:hanging="425"/>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 xml:space="preserve">We are responsible for the products until they are delivered or picked up by you, whichever comes first. </w:t>
      </w:r>
    </w:p>
    <w:p w14:paraId="51495B7E" w14:textId="403B8191" w:rsidR="00F955D1" w:rsidRPr="00F51A2B" w:rsidRDefault="00F955D1" w:rsidP="00F51A2B">
      <w:pPr>
        <w:pStyle w:val="ListParagraph"/>
        <w:numPr>
          <w:ilvl w:val="1"/>
          <w:numId w:val="14"/>
        </w:numPr>
        <w:ind w:left="567" w:right="-597" w:hanging="425"/>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Delivery is complete when we give the products to you, give the products to a third party carrier, or leave the products at your nominated premieres or delivery address. The time of delivery is not an essential term of our agreement.</w:t>
      </w:r>
    </w:p>
    <w:p w14:paraId="3552BE7A" w14:textId="714029A0" w:rsidR="00F955D1" w:rsidRPr="00F51A2B" w:rsidRDefault="00F955D1" w:rsidP="00F51A2B">
      <w:pPr>
        <w:pStyle w:val="ListParagraph"/>
        <w:numPr>
          <w:ilvl w:val="1"/>
          <w:numId w:val="14"/>
        </w:numPr>
        <w:ind w:left="567" w:right="-597" w:hanging="425"/>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Delays in delivery may result due to back orders, transportation methods, supplier stock levels and production schedules, though we will use our best endeavours to avoid unexpected delays. We may partially deliver product listed in one order or invoice without added cost to you. If the parties agree on delivery by instalments and we fail to deliver an instalment, the failure will not give rise to a right of cancellation.</w:t>
      </w:r>
    </w:p>
    <w:p w14:paraId="6B4C12D4" w14:textId="2A4D8D8D" w:rsidR="00F955D1" w:rsidRPr="00F51A2B" w:rsidRDefault="00F955D1" w:rsidP="00F51A2B">
      <w:pPr>
        <w:pStyle w:val="ListParagraph"/>
        <w:numPr>
          <w:ilvl w:val="1"/>
          <w:numId w:val="14"/>
        </w:numPr>
        <w:ind w:left="567" w:right="-597" w:hanging="425"/>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Risk for the products lies with us in accorance with 11.2 or when ownership passes in accordance with 9.1, whichever comes first.</w:t>
      </w:r>
    </w:p>
    <w:p w14:paraId="28EEA64B" w14:textId="39C065BA" w:rsidR="00F955D1" w:rsidRPr="00F51A2B" w:rsidRDefault="00F955D1" w:rsidP="00F51A2B">
      <w:pPr>
        <w:pStyle w:val="ListParagraph"/>
        <w:numPr>
          <w:ilvl w:val="1"/>
          <w:numId w:val="14"/>
        </w:numPr>
        <w:ind w:left="567" w:right="-597" w:hanging="425"/>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Unless otherwise agreed in writing, we are under no obligation to insure the products at any time but may choose to do so at our sole discretion.</w:t>
      </w:r>
    </w:p>
    <w:p w14:paraId="42E6E557" w14:textId="04A7DDE6" w:rsidR="00F955D1" w:rsidRPr="00F51A2B" w:rsidRDefault="00F955D1" w:rsidP="00F51A2B">
      <w:pPr>
        <w:pStyle w:val="ListParagraph"/>
        <w:numPr>
          <w:ilvl w:val="0"/>
          <w:numId w:val="14"/>
        </w:numPr>
        <w:ind w:left="426" w:right="-597" w:hanging="426"/>
        <w:rPr>
          <w:rFonts w:ascii="Arial Narrow" w:hAnsi="Arial Narrow" w:cs="Arial"/>
          <w:noProof/>
          <w:color w:val="000000" w:themeColor="text1"/>
          <w:sz w:val="11"/>
          <w:szCs w:val="11"/>
        </w:rPr>
      </w:pPr>
      <w:r w:rsidRPr="00F51A2B">
        <w:rPr>
          <w:rFonts w:ascii="Arial Narrow" w:hAnsi="Arial Narrow" w:cs="Arial"/>
          <w:b/>
          <w:bCs/>
          <w:noProof/>
          <w:color w:val="000000" w:themeColor="text1"/>
          <w:sz w:val="11"/>
          <w:szCs w:val="11"/>
        </w:rPr>
        <w:t>What if you want to vary an order?</w:t>
      </w:r>
    </w:p>
    <w:p w14:paraId="74C1A5FD" w14:textId="19B72673" w:rsidR="00F955D1" w:rsidRPr="00F51A2B" w:rsidRDefault="00F955D1" w:rsidP="00F51A2B">
      <w:pPr>
        <w:pStyle w:val="ListParagraph"/>
        <w:numPr>
          <w:ilvl w:val="1"/>
          <w:numId w:val="14"/>
        </w:numPr>
        <w:ind w:left="567" w:right="-597" w:hanging="425"/>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 xml:space="preserve">We usually ship </w:t>
      </w:r>
      <w:r w:rsidR="00737F3A" w:rsidRPr="00F51A2B">
        <w:rPr>
          <w:rFonts w:ascii="Arial Narrow" w:hAnsi="Arial Narrow" w:cs="Arial"/>
          <w:noProof/>
          <w:color w:val="000000" w:themeColor="text1"/>
          <w:sz w:val="11"/>
          <w:szCs w:val="11"/>
        </w:rPr>
        <w:t>the day</w:t>
      </w:r>
      <w:r w:rsidRPr="00F51A2B">
        <w:rPr>
          <w:rFonts w:ascii="Arial Narrow" w:hAnsi="Arial Narrow" w:cs="Arial"/>
          <w:noProof/>
          <w:color w:val="000000" w:themeColor="text1"/>
          <w:sz w:val="11"/>
          <w:szCs w:val="11"/>
        </w:rPr>
        <w:t xml:space="preserve"> </w:t>
      </w:r>
      <w:r w:rsidR="00737F3A" w:rsidRPr="00F51A2B">
        <w:rPr>
          <w:rFonts w:ascii="Arial Narrow" w:hAnsi="Arial Narrow" w:cs="Arial"/>
          <w:noProof/>
          <w:color w:val="000000" w:themeColor="text1"/>
          <w:sz w:val="11"/>
          <w:szCs w:val="11"/>
        </w:rPr>
        <w:t xml:space="preserve">after your order is received. All variations to an order must be notified to us within twenty-four (24) hours of you placing the order. Where we have reasonably relied on </w:t>
      </w:r>
      <w:r w:rsidR="00853EC7" w:rsidRPr="00F51A2B">
        <w:rPr>
          <w:rFonts w:ascii="Arial Narrow" w:hAnsi="Arial Narrow" w:cs="Arial"/>
          <w:noProof/>
          <w:color w:val="000000" w:themeColor="text1"/>
          <w:sz w:val="11"/>
          <w:szCs w:val="11"/>
          <w:lang w:val="en-US"/>
        </w:rPr>
        <w:t>your original instructions, you will be responsible for payment of the original price of the products and services.</w:t>
      </w:r>
    </w:p>
    <w:p w14:paraId="2BFA0DDE" w14:textId="78444BDD" w:rsidR="00853EC7" w:rsidRPr="00F51A2B" w:rsidRDefault="00853EC7" w:rsidP="00F51A2B">
      <w:pPr>
        <w:pStyle w:val="ListParagraph"/>
        <w:numPr>
          <w:ilvl w:val="0"/>
          <w:numId w:val="14"/>
        </w:numPr>
        <w:ind w:left="426" w:right="-597" w:hanging="426"/>
        <w:rPr>
          <w:rFonts w:ascii="Arial Narrow" w:hAnsi="Arial Narrow" w:cs="Arial"/>
          <w:noProof/>
          <w:color w:val="000000" w:themeColor="text1"/>
          <w:sz w:val="11"/>
          <w:szCs w:val="11"/>
        </w:rPr>
      </w:pPr>
      <w:r w:rsidRPr="00F51A2B">
        <w:rPr>
          <w:rFonts w:ascii="Arial Narrow" w:hAnsi="Arial Narrow" w:cs="Arial"/>
          <w:b/>
          <w:bCs/>
          <w:noProof/>
          <w:color w:val="000000" w:themeColor="text1"/>
          <w:sz w:val="11"/>
          <w:szCs w:val="11"/>
          <w:lang w:val="en-US"/>
        </w:rPr>
        <w:t>When can a party cancel this agreement?</w:t>
      </w:r>
    </w:p>
    <w:p w14:paraId="22E7A3D9" w14:textId="3565E1B5" w:rsidR="00853EC7" w:rsidRPr="00F51A2B" w:rsidRDefault="00853EC7" w:rsidP="00F51A2B">
      <w:pPr>
        <w:pStyle w:val="ListParagraph"/>
        <w:numPr>
          <w:ilvl w:val="1"/>
          <w:numId w:val="14"/>
        </w:numPr>
        <w:ind w:left="567" w:right="-597" w:hanging="425"/>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lang w:val="en-US"/>
        </w:rPr>
        <w:t>Subject to clause 13.2-13.5, either party may cancel this agreement at any time by giving fourteen (14) days prior written notice.</w:t>
      </w:r>
    </w:p>
    <w:p w14:paraId="6C0CE7A1" w14:textId="3FD17D74" w:rsidR="00853EC7" w:rsidRPr="00F51A2B" w:rsidRDefault="00853EC7" w:rsidP="00F51A2B">
      <w:pPr>
        <w:pStyle w:val="ListParagraph"/>
        <w:numPr>
          <w:ilvl w:val="1"/>
          <w:numId w:val="14"/>
        </w:numPr>
        <w:ind w:left="567" w:right="-597" w:hanging="425"/>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lang w:val="en-US"/>
        </w:rPr>
        <w:t>We have the right by fourteen (14) days prior written notice to suspend or cancel any part of any agreement for the provision of products and services or any credit facility provided to you if you default by:</w:t>
      </w:r>
    </w:p>
    <w:p w14:paraId="7863B1FC" w14:textId="03F7D225" w:rsidR="00853EC7" w:rsidRPr="00F51A2B" w:rsidRDefault="00853EC7" w:rsidP="00F51A2B">
      <w:pPr>
        <w:pStyle w:val="ListParagraph"/>
        <w:numPr>
          <w:ilvl w:val="2"/>
          <w:numId w:val="14"/>
        </w:numPr>
        <w:ind w:left="993" w:right="-597" w:hanging="426"/>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Failing to pay or indicating you will not pay any sum owing by the due date;</w:t>
      </w:r>
    </w:p>
    <w:p w14:paraId="6712B782" w14:textId="6B354AB2" w:rsidR="00853EC7" w:rsidRPr="00F51A2B" w:rsidRDefault="00853EC7" w:rsidP="00F51A2B">
      <w:pPr>
        <w:pStyle w:val="ListParagraph"/>
        <w:numPr>
          <w:ilvl w:val="2"/>
          <w:numId w:val="14"/>
        </w:numPr>
        <w:ind w:left="993" w:right="-597" w:hanging="426"/>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Any of your creditors seizing or indicating they will seize any products provided by you;</w:t>
      </w:r>
    </w:p>
    <w:p w14:paraId="1203E12A" w14:textId="0B52EEE5" w:rsidR="00853EC7" w:rsidRPr="00F51A2B" w:rsidRDefault="00853EC7" w:rsidP="00F51A2B">
      <w:pPr>
        <w:pStyle w:val="ListParagraph"/>
        <w:numPr>
          <w:ilvl w:val="2"/>
          <w:numId w:val="14"/>
        </w:numPr>
        <w:ind w:left="993" w:right="-597" w:hanging="426"/>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Products in your posession becoming materially damaged while any amount is unpaid;</w:t>
      </w:r>
    </w:p>
    <w:p w14:paraId="25440831" w14:textId="5711B945" w:rsidR="00853EC7" w:rsidRPr="00F51A2B" w:rsidRDefault="00853EC7" w:rsidP="00F51A2B">
      <w:pPr>
        <w:pStyle w:val="ListParagraph"/>
        <w:numPr>
          <w:ilvl w:val="2"/>
          <w:numId w:val="14"/>
        </w:numPr>
        <w:ind w:left="993" w:right="-597" w:hanging="426"/>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A receiver being appointed over or a landlord possessing any of your assets;</w:t>
      </w:r>
    </w:p>
    <w:p w14:paraId="6179D611" w14:textId="131CA9F9" w:rsidR="00853EC7" w:rsidRPr="00F51A2B" w:rsidRDefault="00853EC7" w:rsidP="00F51A2B">
      <w:pPr>
        <w:pStyle w:val="ListParagraph"/>
        <w:numPr>
          <w:ilvl w:val="2"/>
          <w:numId w:val="14"/>
        </w:numPr>
        <w:ind w:left="993" w:right="-597" w:hanging="426"/>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A court judgement entered against you remaining unsatisfied for seven (7) days;</w:t>
      </w:r>
    </w:p>
    <w:p w14:paraId="2B669B3D" w14:textId="7A34D1FC" w:rsidR="00853EC7" w:rsidRPr="00F51A2B" w:rsidRDefault="00853EC7" w:rsidP="00F51A2B">
      <w:pPr>
        <w:pStyle w:val="ListParagraph"/>
        <w:numPr>
          <w:ilvl w:val="2"/>
          <w:numId w:val="14"/>
        </w:numPr>
        <w:ind w:left="993" w:right="-597" w:hanging="426"/>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 xml:space="preserve">Breaching the terms of this agreement; and </w:t>
      </w:r>
    </w:p>
    <w:p w14:paraId="68205299" w14:textId="2207D986" w:rsidR="00853EC7" w:rsidRPr="00F51A2B" w:rsidRDefault="00853EC7" w:rsidP="00F51A2B">
      <w:pPr>
        <w:pStyle w:val="ListParagraph"/>
        <w:numPr>
          <w:ilvl w:val="2"/>
          <w:numId w:val="14"/>
        </w:numPr>
        <w:ind w:left="993" w:right="-597" w:hanging="426"/>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An adverse material change in your financial position.</w:t>
      </w:r>
    </w:p>
    <w:p w14:paraId="7E2B1FB6" w14:textId="7F3994B1" w:rsidR="00C11667" w:rsidRPr="00F51A2B" w:rsidRDefault="00C11667" w:rsidP="00F51A2B">
      <w:pPr>
        <w:pStyle w:val="ListParagraph"/>
        <w:numPr>
          <w:ilvl w:val="1"/>
          <w:numId w:val="14"/>
        </w:numPr>
        <w:ind w:left="567" w:right="-597" w:hanging="425"/>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If you default we may exercise a lien against any products in your possession.</w:t>
      </w:r>
    </w:p>
    <w:p w14:paraId="3D9C23DF" w14:textId="7D56D0D9" w:rsidR="005957FD" w:rsidRPr="00F51A2B" w:rsidRDefault="005957FD" w:rsidP="00F51A2B">
      <w:pPr>
        <w:pStyle w:val="ListParagraph"/>
        <w:numPr>
          <w:ilvl w:val="1"/>
          <w:numId w:val="14"/>
        </w:numPr>
        <w:ind w:left="567" w:right="-597" w:hanging="425"/>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You agree that if you default and the default is not remedied within fourteen (14) days of occurrence, we may enter any premises occupied by you to inspect or retrieve any products and may re-sell any products and credit the net sale proceeds to your account for the invoice value less adjustment for the condition of the products.</w:t>
      </w:r>
    </w:p>
    <w:p w14:paraId="6C653392" w14:textId="5EC1FB96" w:rsidR="005957FD" w:rsidRPr="00F51A2B" w:rsidRDefault="005957FD" w:rsidP="00F51A2B">
      <w:pPr>
        <w:pStyle w:val="ListParagraph"/>
        <w:numPr>
          <w:ilvl w:val="1"/>
          <w:numId w:val="14"/>
        </w:numPr>
        <w:ind w:left="567" w:right="-597" w:hanging="425"/>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Cancellation under 13.1 or cancellation or suspension under 13.2 will not affect either party’s claim for any amount due at the time of cancellation or suspension, damages for any breach of obligations under this agreement and any other legal rights either party may have. Upon cancellation of this agreement any amount owed by you for products and services provided up to and including the date of cancellation will become due and current orders will terminate.</w:t>
      </w:r>
    </w:p>
    <w:p w14:paraId="1C062BE0" w14:textId="61FFA055" w:rsidR="005957FD" w:rsidRPr="00F51A2B" w:rsidRDefault="005957FD" w:rsidP="00F51A2B">
      <w:pPr>
        <w:pStyle w:val="ListParagraph"/>
        <w:numPr>
          <w:ilvl w:val="0"/>
          <w:numId w:val="14"/>
        </w:numPr>
        <w:ind w:left="426" w:right="-597" w:hanging="426"/>
        <w:rPr>
          <w:rFonts w:ascii="Arial Narrow" w:hAnsi="Arial Narrow" w:cs="Arial"/>
          <w:noProof/>
          <w:color w:val="000000" w:themeColor="text1"/>
          <w:sz w:val="11"/>
          <w:szCs w:val="11"/>
        </w:rPr>
      </w:pPr>
      <w:r w:rsidRPr="00F51A2B">
        <w:rPr>
          <w:rFonts w:ascii="Arial Narrow" w:hAnsi="Arial Narrow" w:cs="Arial"/>
          <w:b/>
          <w:bCs/>
          <w:noProof/>
          <w:color w:val="000000" w:themeColor="text1"/>
          <w:sz w:val="11"/>
          <w:szCs w:val="11"/>
        </w:rPr>
        <w:t>Does a personal guarantee apply?</w:t>
      </w:r>
    </w:p>
    <w:p w14:paraId="4FB3E728" w14:textId="0AC60DE7" w:rsidR="005957FD" w:rsidRPr="00F51A2B" w:rsidRDefault="005957FD" w:rsidP="00F51A2B">
      <w:pPr>
        <w:pStyle w:val="ListParagraph"/>
        <w:numPr>
          <w:ilvl w:val="1"/>
          <w:numId w:val="14"/>
        </w:numPr>
        <w:ind w:left="567" w:right="-597" w:hanging="425"/>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If you are a director of a company or the trustee of a trustL</w:t>
      </w:r>
    </w:p>
    <w:p w14:paraId="61127A5F" w14:textId="25FD3320" w:rsidR="005957FD" w:rsidRPr="00F51A2B" w:rsidRDefault="005957FD" w:rsidP="00F51A2B">
      <w:pPr>
        <w:pStyle w:val="ListParagraph"/>
        <w:numPr>
          <w:ilvl w:val="2"/>
          <w:numId w:val="14"/>
        </w:numPr>
        <w:ind w:left="993" w:right="-597" w:hanging="426"/>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In exchange for us agreeing to supply products and services and grant credit to the company or the trust, you also sign this agreement in your personal capacity, and jointly and severally personally undertake as principal debtors, to pay everything that the company or trust owes us, and to indemnify us against non-payment  and/or default; and</w:t>
      </w:r>
    </w:p>
    <w:p w14:paraId="5C62FAF5" w14:textId="0883EA67" w:rsidR="005957FD" w:rsidRPr="00F51A2B" w:rsidRDefault="005957FD" w:rsidP="00F51A2B">
      <w:pPr>
        <w:pStyle w:val="ListParagraph"/>
        <w:numPr>
          <w:ilvl w:val="2"/>
          <w:numId w:val="14"/>
        </w:numPr>
        <w:ind w:left="993" w:right="-597" w:hanging="426"/>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Any personal liability of you as director or trustee will not exclude the company or trust from the liabilities and obligations contained in this agreement.</w:t>
      </w:r>
    </w:p>
    <w:p w14:paraId="4D437A48" w14:textId="3793877E" w:rsidR="005957FD" w:rsidRPr="00F51A2B" w:rsidRDefault="005957FD" w:rsidP="00F51A2B">
      <w:pPr>
        <w:pStyle w:val="ListParagraph"/>
        <w:numPr>
          <w:ilvl w:val="0"/>
          <w:numId w:val="14"/>
        </w:numPr>
        <w:ind w:left="426" w:right="-597" w:hanging="426"/>
        <w:rPr>
          <w:rFonts w:ascii="Arial Narrow" w:hAnsi="Arial Narrow" w:cs="Arial"/>
          <w:b/>
          <w:bCs/>
          <w:noProof/>
          <w:color w:val="000000" w:themeColor="text1"/>
          <w:sz w:val="11"/>
          <w:szCs w:val="11"/>
        </w:rPr>
      </w:pPr>
      <w:r w:rsidRPr="00F51A2B">
        <w:rPr>
          <w:rFonts w:ascii="Arial Narrow" w:hAnsi="Arial Narrow" w:cs="Arial"/>
          <w:b/>
          <w:bCs/>
          <w:noProof/>
          <w:color w:val="000000" w:themeColor="text1"/>
          <w:sz w:val="11"/>
          <w:szCs w:val="11"/>
        </w:rPr>
        <w:t>What else is agreed?</w:t>
      </w:r>
    </w:p>
    <w:p w14:paraId="6EBA0B90" w14:textId="1107A48A" w:rsidR="005957FD" w:rsidRPr="00F51A2B" w:rsidRDefault="005957FD" w:rsidP="00F51A2B">
      <w:pPr>
        <w:pStyle w:val="ListParagraph"/>
        <w:numPr>
          <w:ilvl w:val="1"/>
          <w:numId w:val="14"/>
        </w:numPr>
        <w:ind w:left="567" w:right="-597" w:hanging="425"/>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If the products are delivered to you fixed with labels from both the manufacturer(s) and us and all or part of the information on such labels is conflicting, then the information on the manufacturer(s) label will prevail and must be followed.</w:t>
      </w:r>
    </w:p>
    <w:p w14:paraId="497376B5" w14:textId="3F75CEB4" w:rsidR="005957FD" w:rsidRPr="00F51A2B" w:rsidRDefault="005957FD" w:rsidP="00F51A2B">
      <w:pPr>
        <w:pStyle w:val="ListParagraph"/>
        <w:numPr>
          <w:ilvl w:val="1"/>
          <w:numId w:val="14"/>
        </w:numPr>
        <w:ind w:left="567" w:right="-597" w:hanging="425"/>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A failure by either party to enforce any of the terms of this agreement will not be deemed to be a waiver of any of the rights or obligations under this agreement.</w:t>
      </w:r>
    </w:p>
    <w:p w14:paraId="5D7A5060" w14:textId="43E67190" w:rsidR="005957FD" w:rsidRPr="00F51A2B" w:rsidRDefault="005957FD" w:rsidP="00F51A2B">
      <w:pPr>
        <w:pStyle w:val="ListParagraph"/>
        <w:numPr>
          <w:ilvl w:val="1"/>
          <w:numId w:val="14"/>
        </w:numPr>
        <w:ind w:left="567" w:right="-597" w:hanging="425"/>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Neither party may assign or transfer its rights or obligations under this agreement without the prior written notice of the other party.</w:t>
      </w:r>
    </w:p>
    <w:p w14:paraId="5141CFFD" w14:textId="31679E1B" w:rsidR="005957FD" w:rsidRPr="00F51A2B" w:rsidRDefault="005957FD" w:rsidP="00F51A2B">
      <w:pPr>
        <w:pStyle w:val="ListParagraph"/>
        <w:numPr>
          <w:ilvl w:val="1"/>
          <w:numId w:val="14"/>
        </w:numPr>
        <w:ind w:left="567" w:right="-597" w:hanging="425"/>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If any of these terms are determined to be invalid, void, illegal or unenforceable, the validity, existence, legality and enforceability of the remaining terms will not be affected.</w:t>
      </w:r>
    </w:p>
    <w:p w14:paraId="1E08B3D3" w14:textId="7E7C35FD" w:rsidR="005957FD" w:rsidRPr="00F51A2B" w:rsidRDefault="005957FD" w:rsidP="00F51A2B">
      <w:pPr>
        <w:pStyle w:val="ListParagraph"/>
        <w:numPr>
          <w:ilvl w:val="1"/>
          <w:numId w:val="14"/>
        </w:numPr>
        <w:ind w:left="567" w:right="-597" w:hanging="425"/>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This agreement supercedes all prior agreements, representations and warranties (whether oral or written). Any instructions we receive from you will be subject to this agreement.</w:t>
      </w:r>
    </w:p>
    <w:p w14:paraId="179CB899" w14:textId="36707D33" w:rsidR="005957FD" w:rsidRPr="00F51A2B" w:rsidRDefault="005957FD" w:rsidP="00F51A2B">
      <w:pPr>
        <w:pStyle w:val="ListParagraph"/>
        <w:numPr>
          <w:ilvl w:val="1"/>
          <w:numId w:val="14"/>
        </w:numPr>
        <w:ind w:left="567" w:right="-597" w:hanging="425"/>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 xml:space="preserve">Documentation related to this agreement </w:t>
      </w:r>
      <w:r w:rsidR="00D65B0C" w:rsidRPr="00F51A2B">
        <w:rPr>
          <w:rFonts w:ascii="Arial Narrow" w:hAnsi="Arial Narrow" w:cs="Arial"/>
          <w:noProof/>
          <w:color w:val="000000" w:themeColor="text1"/>
          <w:sz w:val="11"/>
          <w:szCs w:val="11"/>
        </w:rPr>
        <w:t>may be served on you by email.</w:t>
      </w:r>
    </w:p>
    <w:p w14:paraId="08B0E046" w14:textId="78A2B366" w:rsidR="00D65B0C" w:rsidRPr="00F51A2B" w:rsidRDefault="00D65B0C" w:rsidP="00F51A2B">
      <w:pPr>
        <w:pStyle w:val="ListParagraph"/>
        <w:numPr>
          <w:ilvl w:val="1"/>
          <w:numId w:val="14"/>
        </w:numPr>
        <w:ind w:left="567" w:right="-597" w:hanging="425"/>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We reserve the right to update these terms and will notify you of any changes. Any provision of products and services by us following the date of such notice will be subject to the changes.</w:t>
      </w:r>
    </w:p>
    <w:p w14:paraId="6F1828A1" w14:textId="5CAF8FC4" w:rsidR="003D7EF1" w:rsidRPr="00F51A2B" w:rsidRDefault="00D65B0C" w:rsidP="00F51A2B">
      <w:pPr>
        <w:pStyle w:val="ListParagraph"/>
        <w:numPr>
          <w:ilvl w:val="1"/>
          <w:numId w:val="14"/>
        </w:numPr>
        <w:spacing w:after="0"/>
        <w:ind w:left="567" w:right="-597" w:hanging="425"/>
        <w:rPr>
          <w:rFonts w:ascii="Arial Narrow" w:hAnsi="Arial Narrow" w:cs="Arial"/>
          <w:noProof/>
          <w:color w:val="000000" w:themeColor="text1"/>
          <w:sz w:val="11"/>
          <w:szCs w:val="11"/>
        </w:rPr>
      </w:pPr>
      <w:r w:rsidRPr="00F51A2B">
        <w:rPr>
          <w:rFonts w:ascii="Arial Narrow" w:hAnsi="Arial Narrow" w:cs="Arial"/>
          <w:noProof/>
          <w:color w:val="000000" w:themeColor="text1"/>
          <w:sz w:val="11"/>
          <w:szCs w:val="11"/>
        </w:rPr>
        <w:t xml:space="preserve">This agreement is governed by the laws of New Zealand. </w:t>
      </w:r>
    </w:p>
    <w:p w14:paraId="12241D0F" w14:textId="77777777" w:rsidR="00F51A2B" w:rsidRPr="00F51A2B" w:rsidRDefault="00F51A2B">
      <w:pPr>
        <w:spacing w:after="0" w:line="240" w:lineRule="auto"/>
        <w:rPr>
          <w:rFonts w:ascii="Brandon Grotesque Regular" w:eastAsia="Times New Roman" w:hAnsi="Brandon Grotesque Regular" w:cstheme="minorHAnsi"/>
          <w:color w:val="FF0000"/>
          <w:lang w:eastAsia="en-GB"/>
        </w:rPr>
        <w:sectPr w:rsidR="00F51A2B" w:rsidRPr="00F51A2B" w:rsidSect="00354380">
          <w:pgSz w:w="11906" w:h="16838"/>
          <w:pgMar w:top="1790" w:right="1440" w:bottom="793" w:left="1440" w:header="708" w:footer="10" w:gutter="0"/>
          <w:cols w:num="2" w:space="295"/>
          <w:docGrid w:linePitch="360"/>
        </w:sectPr>
      </w:pPr>
    </w:p>
    <w:p w14:paraId="096CDC75" w14:textId="4533E265" w:rsidR="00C935E3" w:rsidRDefault="00C935E3">
      <w:pPr>
        <w:spacing w:after="0" w:line="240" w:lineRule="auto"/>
        <w:rPr>
          <w:rFonts w:ascii="Brandon Grotesque Regular" w:eastAsia="Times New Roman" w:hAnsi="Brandon Grotesque Regular" w:cstheme="minorHAnsi"/>
          <w:color w:val="FF0000"/>
          <w:lang w:eastAsia="en-GB"/>
        </w:rPr>
      </w:pPr>
    </w:p>
    <w:p w14:paraId="4B35A284" w14:textId="77777777" w:rsidR="00964B43" w:rsidRDefault="00964B43">
      <w:pPr>
        <w:spacing w:after="0" w:line="240" w:lineRule="auto"/>
        <w:rPr>
          <w:rFonts w:ascii="Brandon Grotesque Regular" w:eastAsia="Times New Roman" w:hAnsi="Brandon Grotesque Regular" w:cstheme="minorHAnsi"/>
          <w:color w:val="FF0000"/>
          <w:lang w:eastAsia="en-GB"/>
        </w:rPr>
      </w:pPr>
    </w:p>
    <w:p w14:paraId="54902AAA" w14:textId="77777777" w:rsidR="00964B43" w:rsidRDefault="00964B43">
      <w:pPr>
        <w:spacing w:after="0" w:line="240" w:lineRule="auto"/>
        <w:rPr>
          <w:rFonts w:ascii="Brandon Grotesque Regular" w:eastAsia="Times New Roman" w:hAnsi="Brandon Grotesque Regular" w:cstheme="minorHAnsi"/>
          <w:color w:val="FF0000"/>
          <w:lang w:eastAsia="en-GB"/>
        </w:rPr>
      </w:pPr>
    </w:p>
    <w:p w14:paraId="524D037C" w14:textId="77777777" w:rsidR="00964B43" w:rsidRDefault="00964B43">
      <w:pPr>
        <w:spacing w:after="0" w:line="240" w:lineRule="auto"/>
        <w:rPr>
          <w:rFonts w:ascii="Brandon Grotesque Regular" w:eastAsia="Times New Roman" w:hAnsi="Brandon Grotesque Regular" w:cstheme="minorHAnsi"/>
          <w:color w:val="FF0000"/>
          <w:lang w:eastAsia="en-GB"/>
        </w:rPr>
      </w:pPr>
    </w:p>
    <w:p w14:paraId="7D59AD1D" w14:textId="129537F6" w:rsidR="00B10FA6" w:rsidRDefault="00C935E3" w:rsidP="00001320">
      <w:pPr>
        <w:spacing w:before="100" w:beforeAutospacing="1" w:after="100" w:afterAutospacing="1" w:line="240" w:lineRule="auto"/>
        <w:ind w:left="-207"/>
        <w:jc w:val="center"/>
        <w:rPr>
          <w:rFonts w:ascii="Brandon Grotesque Regular" w:eastAsia="Times New Roman" w:hAnsi="Brandon Grotesque Regular" w:cstheme="minorHAnsi"/>
          <w:color w:val="FF0000"/>
          <w:lang w:eastAsia="en-GB"/>
        </w:rPr>
      </w:pPr>
      <w:r>
        <w:rPr>
          <w:rFonts w:ascii="Brandon Grotesque Regular" w:eastAsia="Times New Roman" w:hAnsi="Brandon Grotesque Regular" w:cstheme="minorHAnsi"/>
          <w:noProof/>
          <w:color w:val="FF0000"/>
          <w:lang w:eastAsia="en-GB"/>
        </w:rPr>
        <w:lastRenderedPageBreak/>
        <w:drawing>
          <wp:anchor distT="0" distB="0" distL="114300" distR="114300" simplePos="0" relativeHeight="251660288" behindDoc="0" locked="0" layoutInCell="1" allowOverlap="1" wp14:anchorId="01908E78" wp14:editId="087AA1B5">
            <wp:simplePos x="0" y="0"/>
            <wp:positionH relativeFrom="margin">
              <wp:posOffset>-302895</wp:posOffset>
            </wp:positionH>
            <wp:positionV relativeFrom="margin">
              <wp:posOffset>44411</wp:posOffset>
            </wp:positionV>
            <wp:extent cx="6350635" cy="8907780"/>
            <wp:effectExtent l="152400" t="165100" r="151765" b="160020"/>
            <wp:wrapSquare wrapText="bothSides"/>
            <wp:docPr id="20577901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790136" name="Picture 2057790136"/>
                    <pic:cNvPicPr/>
                  </pic:nvPicPr>
                  <pic:blipFill>
                    <a:blip r:embed="rId10">
                      <a:extLst>
                        <a:ext uri="{28A0092B-C50C-407E-A947-70E740481C1C}">
                          <a14:useLocalDpi xmlns:a14="http://schemas.microsoft.com/office/drawing/2010/main" val="0"/>
                        </a:ext>
                      </a:extLst>
                    </a:blip>
                    <a:stretch>
                      <a:fillRect/>
                    </a:stretch>
                  </pic:blipFill>
                  <pic:spPr>
                    <a:xfrm>
                      <a:off x="0" y="0"/>
                      <a:ext cx="6350635" cy="890778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p>
    <w:sectPr w:rsidR="00B10FA6" w:rsidSect="00354380">
      <w:type w:val="continuous"/>
      <w:pgSz w:w="11906" w:h="16838"/>
      <w:pgMar w:top="1636" w:right="1440" w:bottom="849" w:left="1440" w:header="708" w:footer="10" w:gutter="0"/>
      <w:cols w:num="2" w:space="29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81F1C" w14:textId="77777777" w:rsidR="00354380" w:rsidRDefault="00354380" w:rsidP="009962EC">
      <w:r>
        <w:separator/>
      </w:r>
    </w:p>
  </w:endnote>
  <w:endnote w:type="continuationSeparator" w:id="0">
    <w:p w14:paraId="3A61F5A3" w14:textId="77777777" w:rsidR="00354380" w:rsidRDefault="00354380" w:rsidP="00996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12 AVENIR 45 BOOK   03173">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andon Grotesque Regular">
    <w:panose1 w:val="020B0503020203060202"/>
    <w:charset w:val="4D"/>
    <w:family w:val="swiss"/>
    <w:notTrueType/>
    <w:pitch w:val="variable"/>
    <w:sig w:usb0="A000002F" w:usb1="5000205B" w:usb2="00000000" w:usb3="00000000" w:csb0="0000009B"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076B6" w14:textId="2BEC635E" w:rsidR="009962EC" w:rsidRPr="00F51A2B" w:rsidRDefault="009962EC" w:rsidP="00B10FA6">
    <w:pPr>
      <w:pStyle w:val="Footer"/>
      <w:tabs>
        <w:tab w:val="clear" w:pos="9026"/>
      </w:tabs>
      <w:ind w:left="-567" w:right="-472"/>
      <w:jc w:val="center"/>
      <w:rPr>
        <w:rFonts w:ascii="Brandon Grotesque Regular" w:hAnsi="Brandon Grotesque Regular"/>
        <w:color w:val="000000" w:themeColor="text1"/>
        <w:sz w:val="15"/>
        <w:szCs w:val="15"/>
        <w:lang w:val="mi-NZ"/>
      </w:rPr>
    </w:pPr>
    <w:r w:rsidRPr="00F51A2B">
      <w:rPr>
        <w:rFonts w:ascii="Brandon Grotesque Regular" w:hAnsi="Brandon Grotesque Regular"/>
        <w:color w:val="000000" w:themeColor="text1"/>
        <w:sz w:val="15"/>
        <w:szCs w:val="15"/>
        <w:lang w:val="mi-NZ"/>
      </w:rPr>
      <w:t xml:space="preserve">Cibus </w:t>
    </w:r>
    <w:r w:rsidR="003D3F4C" w:rsidRPr="00F51A2B">
      <w:rPr>
        <w:rFonts w:ascii="Brandon Grotesque Regular" w:hAnsi="Brandon Grotesque Regular"/>
        <w:color w:val="000000" w:themeColor="text1"/>
        <w:sz w:val="15"/>
        <w:szCs w:val="15"/>
        <w:lang w:val="mi-NZ"/>
      </w:rPr>
      <w:t>Foods</w:t>
    </w:r>
    <w:r w:rsidRPr="00F51A2B">
      <w:rPr>
        <w:rFonts w:ascii="Brandon Grotesque Regular" w:hAnsi="Brandon Grotesque Regular"/>
        <w:color w:val="000000" w:themeColor="text1"/>
        <w:sz w:val="15"/>
        <w:szCs w:val="15"/>
        <w:lang w:val="mi-NZ"/>
      </w:rPr>
      <w:t xml:space="preserve"> Limited  |</w:t>
    </w:r>
    <w:r w:rsidR="00AB73F6" w:rsidRPr="00F51A2B">
      <w:rPr>
        <w:rFonts w:ascii="Brandon Grotesque Regular" w:hAnsi="Brandon Grotesque Regular"/>
        <w:color w:val="000000" w:themeColor="text1"/>
        <w:sz w:val="15"/>
        <w:szCs w:val="15"/>
        <w:lang w:val="mi-NZ"/>
      </w:rPr>
      <w:t xml:space="preserve"> 3 Southdown Lane, Penrose, Auckland 1061</w:t>
    </w:r>
    <w:r w:rsidR="00F51A2B">
      <w:rPr>
        <w:rFonts w:ascii="Brandon Grotesque Regular" w:hAnsi="Brandon Grotesque Regular"/>
        <w:color w:val="000000" w:themeColor="text1"/>
        <w:sz w:val="15"/>
        <w:szCs w:val="15"/>
        <w:lang w:val="mi-NZ"/>
      </w:rPr>
      <w:t xml:space="preserve"> |</w:t>
    </w:r>
    <w:r w:rsidRPr="00F51A2B">
      <w:rPr>
        <w:rFonts w:ascii="Brandon Grotesque Regular" w:hAnsi="Brandon Grotesque Regular"/>
        <w:color w:val="000000" w:themeColor="text1"/>
        <w:sz w:val="15"/>
        <w:szCs w:val="15"/>
        <w:lang w:val="mi-NZ"/>
      </w:rPr>
      <w:t xml:space="preserve">  </w:t>
    </w:r>
    <w:hyperlink r:id="rId1" w:history="1">
      <w:r w:rsidRPr="00F51A2B">
        <w:rPr>
          <w:rStyle w:val="Hyperlink"/>
          <w:rFonts w:ascii="Brandon Grotesque Regular" w:hAnsi="Brandon Grotesque Regular"/>
          <w:color w:val="000000" w:themeColor="text1"/>
          <w:sz w:val="15"/>
          <w:szCs w:val="15"/>
          <w:lang w:val="mi-NZ"/>
        </w:rPr>
        <w:t>www.cibus.co.nz</w:t>
      </w:r>
    </w:hyperlink>
    <w:r w:rsidRPr="00F51A2B">
      <w:rPr>
        <w:rFonts w:ascii="Brandon Grotesque Regular" w:hAnsi="Brandon Grotesque Regular"/>
        <w:color w:val="000000" w:themeColor="text1"/>
        <w:sz w:val="15"/>
        <w:szCs w:val="15"/>
        <w:lang w:val="mi-NZ"/>
      </w:rPr>
      <w:t xml:space="preserve"> |  100% Kiwi and Family Owned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FD0CE" w14:textId="77777777" w:rsidR="00354380" w:rsidRDefault="00354380" w:rsidP="009962EC">
      <w:r>
        <w:separator/>
      </w:r>
    </w:p>
  </w:footnote>
  <w:footnote w:type="continuationSeparator" w:id="0">
    <w:p w14:paraId="4D696F42" w14:textId="77777777" w:rsidR="00354380" w:rsidRDefault="00354380" w:rsidP="00996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3665" w14:textId="1C949E8E" w:rsidR="009962EC" w:rsidRDefault="009962EC">
    <w:pPr>
      <w:pStyle w:val="Header"/>
    </w:pPr>
    <w:r>
      <w:rPr>
        <w:noProof/>
      </w:rPr>
      <w:drawing>
        <wp:anchor distT="0" distB="0" distL="114300" distR="114300" simplePos="0" relativeHeight="251658240" behindDoc="1" locked="0" layoutInCell="1" allowOverlap="1" wp14:anchorId="0C936350" wp14:editId="0B81EB14">
          <wp:simplePos x="0" y="0"/>
          <wp:positionH relativeFrom="column">
            <wp:posOffset>2371681</wp:posOffset>
          </wp:positionH>
          <wp:positionV relativeFrom="paragraph">
            <wp:posOffset>-295910</wp:posOffset>
          </wp:positionV>
          <wp:extent cx="947420" cy="669925"/>
          <wp:effectExtent l="0" t="0" r="5080" b="3175"/>
          <wp:wrapTight wrapText="bothSides">
            <wp:wrapPolygon edited="0">
              <wp:start x="9265" y="0"/>
              <wp:lineTo x="6949" y="819"/>
              <wp:lineTo x="2606" y="4914"/>
              <wp:lineTo x="2606" y="6961"/>
              <wp:lineTo x="869" y="8599"/>
              <wp:lineTo x="290" y="10646"/>
              <wp:lineTo x="579" y="13922"/>
              <wp:lineTo x="6660" y="20064"/>
              <wp:lineTo x="9265" y="21293"/>
              <wp:lineTo x="12161" y="21293"/>
              <wp:lineTo x="15346" y="20064"/>
              <wp:lineTo x="21137" y="14332"/>
              <wp:lineTo x="21426" y="10646"/>
              <wp:lineTo x="20268" y="7780"/>
              <wp:lineTo x="18820" y="6961"/>
              <wp:lineTo x="19110" y="5323"/>
              <wp:lineTo x="14477" y="819"/>
              <wp:lineTo x="12161" y="0"/>
              <wp:lineTo x="9265"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7420" cy="6699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0B5"/>
    <w:multiLevelType w:val="hybridMultilevel"/>
    <w:tmpl w:val="33800218"/>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 w15:restartNumberingAfterBreak="0">
    <w:nsid w:val="017D5119"/>
    <w:multiLevelType w:val="hybridMultilevel"/>
    <w:tmpl w:val="D96A5A9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045E3D14"/>
    <w:multiLevelType w:val="hybridMultilevel"/>
    <w:tmpl w:val="E2100FCC"/>
    <w:lvl w:ilvl="0" w:tplc="0809000F">
      <w:start w:val="1"/>
      <w:numFmt w:val="decimal"/>
      <w:lvlText w:val="%1."/>
      <w:lvlJc w:val="left"/>
      <w:pPr>
        <w:ind w:left="513" w:hanging="360"/>
      </w:p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3" w15:restartNumberingAfterBreak="0">
    <w:nsid w:val="0C1A024C"/>
    <w:multiLevelType w:val="multilevel"/>
    <w:tmpl w:val="70F6098E"/>
    <w:lvl w:ilvl="0">
      <w:start w:val="1"/>
      <w:numFmt w:val="decimal"/>
      <w:lvlText w:val="%1."/>
      <w:lvlJc w:val="left"/>
      <w:pPr>
        <w:ind w:left="-349" w:hanging="360"/>
      </w:pPr>
      <w:rPr>
        <w:rFonts w:hint="default"/>
      </w:rPr>
    </w:lvl>
    <w:lvl w:ilvl="1">
      <w:start w:val="1"/>
      <w:numFmt w:val="decimal"/>
      <w:isLgl/>
      <w:lvlText w:val="%1.%2."/>
      <w:lvlJc w:val="left"/>
      <w:pPr>
        <w:ind w:left="11" w:hanging="360"/>
      </w:pPr>
      <w:rPr>
        <w:rFonts w:hint="default"/>
      </w:rPr>
    </w:lvl>
    <w:lvl w:ilvl="2">
      <w:start w:val="1"/>
      <w:numFmt w:val="bullet"/>
      <w:lvlText w:val=""/>
      <w:lvlJc w:val="left"/>
      <w:pPr>
        <w:ind w:left="371" w:hanging="360"/>
      </w:pPr>
      <w:rPr>
        <w:rFonts w:ascii="Symbol" w:hAnsi="Symbol" w:hint="default"/>
      </w:rPr>
    </w:lvl>
    <w:lvl w:ilvl="3">
      <w:start w:val="1"/>
      <w:numFmt w:val="decimal"/>
      <w:isLgl/>
      <w:lvlText w:val="%1.%2.%3.%4."/>
      <w:lvlJc w:val="left"/>
      <w:pPr>
        <w:ind w:left="1091" w:hanging="720"/>
      </w:pPr>
      <w:rPr>
        <w:rFonts w:hint="default"/>
      </w:rPr>
    </w:lvl>
    <w:lvl w:ilvl="4">
      <w:start w:val="1"/>
      <w:numFmt w:val="decimal"/>
      <w:isLgl/>
      <w:lvlText w:val="%1.%2.%3.%4.%5."/>
      <w:lvlJc w:val="left"/>
      <w:pPr>
        <w:ind w:left="1451" w:hanging="720"/>
      </w:pPr>
      <w:rPr>
        <w:rFonts w:hint="default"/>
      </w:rPr>
    </w:lvl>
    <w:lvl w:ilvl="5">
      <w:start w:val="1"/>
      <w:numFmt w:val="decimal"/>
      <w:isLgl/>
      <w:lvlText w:val="%1.%2.%3.%4.%5.%6."/>
      <w:lvlJc w:val="left"/>
      <w:pPr>
        <w:ind w:left="2171" w:hanging="1080"/>
      </w:pPr>
      <w:rPr>
        <w:rFonts w:hint="default"/>
      </w:rPr>
    </w:lvl>
    <w:lvl w:ilvl="6">
      <w:start w:val="1"/>
      <w:numFmt w:val="decimal"/>
      <w:isLgl/>
      <w:lvlText w:val="%1.%2.%3.%4.%5.%6.%7."/>
      <w:lvlJc w:val="left"/>
      <w:pPr>
        <w:ind w:left="2531" w:hanging="1080"/>
      </w:pPr>
      <w:rPr>
        <w:rFonts w:hint="default"/>
      </w:rPr>
    </w:lvl>
    <w:lvl w:ilvl="7">
      <w:start w:val="1"/>
      <w:numFmt w:val="decimal"/>
      <w:isLgl/>
      <w:lvlText w:val="%1.%2.%3.%4.%5.%6.%7.%8."/>
      <w:lvlJc w:val="left"/>
      <w:pPr>
        <w:ind w:left="2891" w:hanging="1080"/>
      </w:pPr>
      <w:rPr>
        <w:rFonts w:hint="default"/>
      </w:rPr>
    </w:lvl>
    <w:lvl w:ilvl="8">
      <w:start w:val="1"/>
      <w:numFmt w:val="decimal"/>
      <w:isLgl/>
      <w:lvlText w:val="%1.%2.%3.%4.%5.%6.%7.%8.%9."/>
      <w:lvlJc w:val="left"/>
      <w:pPr>
        <w:ind w:left="3611" w:hanging="1440"/>
      </w:pPr>
      <w:rPr>
        <w:rFonts w:hint="default"/>
      </w:rPr>
    </w:lvl>
  </w:abstractNum>
  <w:abstractNum w:abstractNumId="4" w15:restartNumberingAfterBreak="0">
    <w:nsid w:val="0C264A68"/>
    <w:multiLevelType w:val="hybridMultilevel"/>
    <w:tmpl w:val="55FE5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4367AF"/>
    <w:multiLevelType w:val="hybridMultilevel"/>
    <w:tmpl w:val="C12AE080"/>
    <w:lvl w:ilvl="0" w:tplc="8A1A7D64">
      <w:start w:val="1"/>
      <w:numFmt w:val="decimal"/>
      <w:lvlText w:val="%1."/>
      <w:lvlJc w:val="left"/>
      <w:pPr>
        <w:ind w:left="-54" w:hanging="360"/>
      </w:pPr>
      <w:rPr>
        <w:rFont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6" w15:restartNumberingAfterBreak="0">
    <w:nsid w:val="0FAC7CC0"/>
    <w:multiLevelType w:val="hybridMultilevel"/>
    <w:tmpl w:val="FC004D86"/>
    <w:lvl w:ilvl="0" w:tplc="0220FCAC">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188725B0"/>
    <w:multiLevelType w:val="hybridMultilevel"/>
    <w:tmpl w:val="82427E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134096A"/>
    <w:multiLevelType w:val="hybridMultilevel"/>
    <w:tmpl w:val="EE942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A756F0"/>
    <w:multiLevelType w:val="multilevel"/>
    <w:tmpl w:val="70F6098E"/>
    <w:lvl w:ilvl="0">
      <w:start w:val="1"/>
      <w:numFmt w:val="decimal"/>
      <w:lvlText w:val="%1."/>
      <w:lvlJc w:val="left"/>
      <w:pPr>
        <w:ind w:left="-349" w:hanging="360"/>
      </w:pPr>
      <w:rPr>
        <w:rFonts w:hint="default"/>
      </w:rPr>
    </w:lvl>
    <w:lvl w:ilvl="1">
      <w:start w:val="1"/>
      <w:numFmt w:val="decimal"/>
      <w:isLgl/>
      <w:lvlText w:val="%1.%2."/>
      <w:lvlJc w:val="left"/>
      <w:pPr>
        <w:ind w:left="11" w:hanging="360"/>
      </w:pPr>
      <w:rPr>
        <w:rFonts w:hint="default"/>
      </w:rPr>
    </w:lvl>
    <w:lvl w:ilvl="2">
      <w:start w:val="1"/>
      <w:numFmt w:val="bullet"/>
      <w:lvlText w:val=""/>
      <w:lvlJc w:val="left"/>
      <w:pPr>
        <w:ind w:left="371" w:hanging="360"/>
      </w:pPr>
      <w:rPr>
        <w:rFonts w:ascii="Symbol" w:hAnsi="Symbol" w:hint="default"/>
      </w:rPr>
    </w:lvl>
    <w:lvl w:ilvl="3">
      <w:start w:val="1"/>
      <w:numFmt w:val="decimal"/>
      <w:isLgl/>
      <w:lvlText w:val="%1.%2.%3.%4."/>
      <w:lvlJc w:val="left"/>
      <w:pPr>
        <w:ind w:left="1091" w:hanging="720"/>
      </w:pPr>
      <w:rPr>
        <w:rFonts w:hint="default"/>
      </w:rPr>
    </w:lvl>
    <w:lvl w:ilvl="4">
      <w:start w:val="1"/>
      <w:numFmt w:val="decimal"/>
      <w:isLgl/>
      <w:lvlText w:val="%1.%2.%3.%4.%5."/>
      <w:lvlJc w:val="left"/>
      <w:pPr>
        <w:ind w:left="1451" w:hanging="720"/>
      </w:pPr>
      <w:rPr>
        <w:rFonts w:hint="default"/>
      </w:rPr>
    </w:lvl>
    <w:lvl w:ilvl="5">
      <w:start w:val="1"/>
      <w:numFmt w:val="decimal"/>
      <w:isLgl/>
      <w:lvlText w:val="%1.%2.%3.%4.%5.%6."/>
      <w:lvlJc w:val="left"/>
      <w:pPr>
        <w:ind w:left="2171" w:hanging="1080"/>
      </w:pPr>
      <w:rPr>
        <w:rFonts w:hint="default"/>
      </w:rPr>
    </w:lvl>
    <w:lvl w:ilvl="6">
      <w:start w:val="1"/>
      <w:numFmt w:val="decimal"/>
      <w:isLgl/>
      <w:lvlText w:val="%1.%2.%3.%4.%5.%6.%7."/>
      <w:lvlJc w:val="left"/>
      <w:pPr>
        <w:ind w:left="2531" w:hanging="1080"/>
      </w:pPr>
      <w:rPr>
        <w:rFonts w:hint="default"/>
      </w:rPr>
    </w:lvl>
    <w:lvl w:ilvl="7">
      <w:start w:val="1"/>
      <w:numFmt w:val="decimal"/>
      <w:isLgl/>
      <w:lvlText w:val="%1.%2.%3.%4.%5.%6.%7.%8."/>
      <w:lvlJc w:val="left"/>
      <w:pPr>
        <w:ind w:left="2891" w:hanging="1080"/>
      </w:pPr>
      <w:rPr>
        <w:rFonts w:hint="default"/>
      </w:rPr>
    </w:lvl>
    <w:lvl w:ilvl="8">
      <w:start w:val="1"/>
      <w:numFmt w:val="decimal"/>
      <w:isLgl/>
      <w:lvlText w:val="%1.%2.%3.%4.%5.%6.%7.%8.%9."/>
      <w:lvlJc w:val="left"/>
      <w:pPr>
        <w:ind w:left="3611" w:hanging="1440"/>
      </w:pPr>
      <w:rPr>
        <w:rFonts w:hint="default"/>
      </w:rPr>
    </w:lvl>
  </w:abstractNum>
  <w:abstractNum w:abstractNumId="10" w15:restartNumberingAfterBreak="0">
    <w:nsid w:val="36564F96"/>
    <w:multiLevelType w:val="hybridMultilevel"/>
    <w:tmpl w:val="00B8FC5E"/>
    <w:lvl w:ilvl="0" w:tplc="3B14D850">
      <w:start w:val="5"/>
      <w:numFmt w:val="bullet"/>
      <w:lvlText w:val="-"/>
      <w:lvlJc w:val="left"/>
      <w:pPr>
        <w:ind w:left="720" w:hanging="360"/>
      </w:pPr>
      <w:rPr>
        <w:rFonts w:ascii="12 AVENIR 45 BOOK   03173" w:eastAsia="Times New Roman" w:hAnsi="12 AVENIR 45 BOOK   03173"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41325E"/>
    <w:multiLevelType w:val="hybridMultilevel"/>
    <w:tmpl w:val="BB7645A2"/>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2" w15:restartNumberingAfterBreak="0">
    <w:nsid w:val="5D217A88"/>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0EF5DA1"/>
    <w:multiLevelType w:val="multilevel"/>
    <w:tmpl w:val="70F6098E"/>
    <w:lvl w:ilvl="0">
      <w:start w:val="1"/>
      <w:numFmt w:val="decimal"/>
      <w:lvlText w:val="%1."/>
      <w:lvlJc w:val="left"/>
      <w:pPr>
        <w:ind w:left="-349" w:hanging="360"/>
      </w:pPr>
      <w:rPr>
        <w:rFonts w:hint="default"/>
      </w:rPr>
    </w:lvl>
    <w:lvl w:ilvl="1">
      <w:start w:val="1"/>
      <w:numFmt w:val="decimal"/>
      <w:isLgl/>
      <w:lvlText w:val="%1.%2."/>
      <w:lvlJc w:val="left"/>
      <w:pPr>
        <w:ind w:left="11" w:hanging="360"/>
      </w:pPr>
      <w:rPr>
        <w:rFonts w:hint="default"/>
      </w:rPr>
    </w:lvl>
    <w:lvl w:ilvl="2">
      <w:start w:val="1"/>
      <w:numFmt w:val="bullet"/>
      <w:lvlText w:val=""/>
      <w:lvlJc w:val="left"/>
      <w:pPr>
        <w:ind w:left="371" w:hanging="360"/>
      </w:pPr>
      <w:rPr>
        <w:rFonts w:ascii="Symbol" w:hAnsi="Symbol" w:hint="default"/>
      </w:rPr>
    </w:lvl>
    <w:lvl w:ilvl="3">
      <w:start w:val="1"/>
      <w:numFmt w:val="decimal"/>
      <w:isLgl/>
      <w:lvlText w:val="%1.%2.%3.%4."/>
      <w:lvlJc w:val="left"/>
      <w:pPr>
        <w:ind w:left="1091" w:hanging="720"/>
      </w:pPr>
      <w:rPr>
        <w:rFonts w:hint="default"/>
      </w:rPr>
    </w:lvl>
    <w:lvl w:ilvl="4">
      <w:start w:val="1"/>
      <w:numFmt w:val="decimal"/>
      <w:isLgl/>
      <w:lvlText w:val="%1.%2.%3.%4.%5."/>
      <w:lvlJc w:val="left"/>
      <w:pPr>
        <w:ind w:left="1451" w:hanging="720"/>
      </w:pPr>
      <w:rPr>
        <w:rFonts w:hint="default"/>
      </w:rPr>
    </w:lvl>
    <w:lvl w:ilvl="5">
      <w:start w:val="1"/>
      <w:numFmt w:val="decimal"/>
      <w:isLgl/>
      <w:lvlText w:val="%1.%2.%3.%4.%5.%6."/>
      <w:lvlJc w:val="left"/>
      <w:pPr>
        <w:ind w:left="2171" w:hanging="1080"/>
      </w:pPr>
      <w:rPr>
        <w:rFonts w:hint="default"/>
      </w:rPr>
    </w:lvl>
    <w:lvl w:ilvl="6">
      <w:start w:val="1"/>
      <w:numFmt w:val="decimal"/>
      <w:isLgl/>
      <w:lvlText w:val="%1.%2.%3.%4.%5.%6.%7."/>
      <w:lvlJc w:val="left"/>
      <w:pPr>
        <w:ind w:left="2531" w:hanging="1080"/>
      </w:pPr>
      <w:rPr>
        <w:rFonts w:hint="default"/>
      </w:rPr>
    </w:lvl>
    <w:lvl w:ilvl="7">
      <w:start w:val="1"/>
      <w:numFmt w:val="decimal"/>
      <w:isLgl/>
      <w:lvlText w:val="%1.%2.%3.%4.%5.%6.%7.%8."/>
      <w:lvlJc w:val="left"/>
      <w:pPr>
        <w:ind w:left="2891" w:hanging="1080"/>
      </w:pPr>
      <w:rPr>
        <w:rFonts w:hint="default"/>
      </w:rPr>
    </w:lvl>
    <w:lvl w:ilvl="8">
      <w:start w:val="1"/>
      <w:numFmt w:val="decimal"/>
      <w:isLgl/>
      <w:lvlText w:val="%1.%2.%3.%4.%5.%6.%7.%8.%9."/>
      <w:lvlJc w:val="left"/>
      <w:pPr>
        <w:ind w:left="3611" w:hanging="1440"/>
      </w:pPr>
      <w:rPr>
        <w:rFonts w:hint="default"/>
      </w:rPr>
    </w:lvl>
  </w:abstractNum>
  <w:abstractNum w:abstractNumId="14" w15:restartNumberingAfterBreak="0">
    <w:nsid w:val="75E64DB1"/>
    <w:multiLevelType w:val="hybridMultilevel"/>
    <w:tmpl w:val="AEC8C0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BC57A36"/>
    <w:multiLevelType w:val="hybridMultilevel"/>
    <w:tmpl w:val="E37A4E48"/>
    <w:lvl w:ilvl="0" w:tplc="8A1A7D64">
      <w:start w:val="1"/>
      <w:numFmt w:val="decimal"/>
      <w:lvlText w:val="%1."/>
      <w:lvlJc w:val="left"/>
      <w:pPr>
        <w:ind w:left="153"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6" w15:restartNumberingAfterBreak="0">
    <w:nsid w:val="7E542DCF"/>
    <w:multiLevelType w:val="multilevel"/>
    <w:tmpl w:val="70F6098E"/>
    <w:lvl w:ilvl="0">
      <w:start w:val="1"/>
      <w:numFmt w:val="decimal"/>
      <w:lvlText w:val="%1."/>
      <w:lvlJc w:val="left"/>
      <w:pPr>
        <w:ind w:left="-349" w:hanging="360"/>
      </w:pPr>
      <w:rPr>
        <w:rFonts w:hint="default"/>
      </w:rPr>
    </w:lvl>
    <w:lvl w:ilvl="1">
      <w:start w:val="1"/>
      <w:numFmt w:val="decimal"/>
      <w:isLgl/>
      <w:lvlText w:val="%1.%2."/>
      <w:lvlJc w:val="left"/>
      <w:pPr>
        <w:ind w:left="11" w:hanging="360"/>
      </w:pPr>
      <w:rPr>
        <w:rFonts w:hint="default"/>
      </w:rPr>
    </w:lvl>
    <w:lvl w:ilvl="2">
      <w:start w:val="1"/>
      <w:numFmt w:val="bullet"/>
      <w:lvlText w:val=""/>
      <w:lvlJc w:val="left"/>
      <w:pPr>
        <w:ind w:left="371" w:hanging="360"/>
      </w:pPr>
      <w:rPr>
        <w:rFonts w:ascii="Symbol" w:hAnsi="Symbol" w:hint="default"/>
      </w:rPr>
    </w:lvl>
    <w:lvl w:ilvl="3">
      <w:start w:val="1"/>
      <w:numFmt w:val="decimal"/>
      <w:isLgl/>
      <w:lvlText w:val="%1.%2.%3.%4."/>
      <w:lvlJc w:val="left"/>
      <w:pPr>
        <w:ind w:left="1091" w:hanging="720"/>
      </w:pPr>
      <w:rPr>
        <w:rFonts w:hint="default"/>
      </w:rPr>
    </w:lvl>
    <w:lvl w:ilvl="4">
      <w:start w:val="1"/>
      <w:numFmt w:val="decimal"/>
      <w:isLgl/>
      <w:lvlText w:val="%1.%2.%3.%4.%5."/>
      <w:lvlJc w:val="left"/>
      <w:pPr>
        <w:ind w:left="1451" w:hanging="720"/>
      </w:pPr>
      <w:rPr>
        <w:rFonts w:hint="default"/>
      </w:rPr>
    </w:lvl>
    <w:lvl w:ilvl="5">
      <w:start w:val="1"/>
      <w:numFmt w:val="decimal"/>
      <w:isLgl/>
      <w:lvlText w:val="%1.%2.%3.%4.%5.%6."/>
      <w:lvlJc w:val="left"/>
      <w:pPr>
        <w:ind w:left="2171" w:hanging="1080"/>
      </w:pPr>
      <w:rPr>
        <w:rFonts w:hint="default"/>
      </w:rPr>
    </w:lvl>
    <w:lvl w:ilvl="6">
      <w:start w:val="1"/>
      <w:numFmt w:val="decimal"/>
      <w:isLgl/>
      <w:lvlText w:val="%1.%2.%3.%4.%5.%6.%7."/>
      <w:lvlJc w:val="left"/>
      <w:pPr>
        <w:ind w:left="2531" w:hanging="1080"/>
      </w:pPr>
      <w:rPr>
        <w:rFonts w:hint="default"/>
      </w:rPr>
    </w:lvl>
    <w:lvl w:ilvl="7">
      <w:start w:val="1"/>
      <w:numFmt w:val="decimal"/>
      <w:isLgl/>
      <w:lvlText w:val="%1.%2.%3.%4.%5.%6.%7.%8."/>
      <w:lvlJc w:val="left"/>
      <w:pPr>
        <w:ind w:left="2891" w:hanging="1080"/>
      </w:pPr>
      <w:rPr>
        <w:rFonts w:hint="default"/>
      </w:rPr>
    </w:lvl>
    <w:lvl w:ilvl="8">
      <w:start w:val="1"/>
      <w:numFmt w:val="decimal"/>
      <w:isLgl/>
      <w:lvlText w:val="%1.%2.%3.%4.%5.%6.%7.%8.%9."/>
      <w:lvlJc w:val="left"/>
      <w:pPr>
        <w:ind w:left="3611" w:hanging="1440"/>
      </w:pPr>
      <w:rPr>
        <w:rFonts w:hint="default"/>
      </w:rPr>
    </w:lvl>
  </w:abstractNum>
  <w:num w:numId="1" w16cid:durableId="1526553474">
    <w:abstractNumId w:val="4"/>
  </w:num>
  <w:num w:numId="2" w16cid:durableId="1299727806">
    <w:abstractNumId w:val="8"/>
  </w:num>
  <w:num w:numId="3" w16cid:durableId="1154108807">
    <w:abstractNumId w:val="10"/>
  </w:num>
  <w:num w:numId="4" w16cid:durableId="263466868">
    <w:abstractNumId w:val="7"/>
  </w:num>
  <w:num w:numId="5" w16cid:durableId="2081756561">
    <w:abstractNumId w:val="1"/>
  </w:num>
  <w:num w:numId="6" w16cid:durableId="1850482958">
    <w:abstractNumId w:val="2"/>
  </w:num>
  <w:num w:numId="7" w16cid:durableId="1467700939">
    <w:abstractNumId w:val="15"/>
  </w:num>
  <w:num w:numId="8" w16cid:durableId="1616063191">
    <w:abstractNumId w:val="5"/>
  </w:num>
  <w:num w:numId="9" w16cid:durableId="1749646632">
    <w:abstractNumId w:val="11"/>
  </w:num>
  <w:num w:numId="10" w16cid:durableId="657998121">
    <w:abstractNumId w:val="14"/>
  </w:num>
  <w:num w:numId="11" w16cid:durableId="1369068172">
    <w:abstractNumId w:val="6"/>
  </w:num>
  <w:num w:numId="12" w16cid:durableId="707950368">
    <w:abstractNumId w:val="12"/>
  </w:num>
  <w:num w:numId="13" w16cid:durableId="332412864">
    <w:abstractNumId w:val="0"/>
  </w:num>
  <w:num w:numId="14" w16cid:durableId="634212442">
    <w:abstractNumId w:val="9"/>
  </w:num>
  <w:num w:numId="15" w16cid:durableId="1485899472">
    <w:abstractNumId w:val="3"/>
  </w:num>
  <w:num w:numId="16" w16cid:durableId="1581911920">
    <w:abstractNumId w:val="16"/>
  </w:num>
  <w:num w:numId="17" w16cid:durableId="20067795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EC"/>
    <w:rsid w:val="00001320"/>
    <w:rsid w:val="00014E2E"/>
    <w:rsid w:val="00032E26"/>
    <w:rsid w:val="00047505"/>
    <w:rsid w:val="00050C08"/>
    <w:rsid w:val="000B26D7"/>
    <w:rsid w:val="00116F70"/>
    <w:rsid w:val="00162401"/>
    <w:rsid w:val="00172A03"/>
    <w:rsid w:val="001A743C"/>
    <w:rsid w:val="001F21EE"/>
    <w:rsid w:val="002305A0"/>
    <w:rsid w:val="00235DA1"/>
    <w:rsid w:val="002571C6"/>
    <w:rsid w:val="00267D85"/>
    <w:rsid w:val="002B2AE8"/>
    <w:rsid w:val="00312E25"/>
    <w:rsid w:val="00354380"/>
    <w:rsid w:val="0036043F"/>
    <w:rsid w:val="003617DB"/>
    <w:rsid w:val="00367EC8"/>
    <w:rsid w:val="003D3F4C"/>
    <w:rsid w:val="003D7EF1"/>
    <w:rsid w:val="003E1462"/>
    <w:rsid w:val="00432484"/>
    <w:rsid w:val="004370BB"/>
    <w:rsid w:val="004A3DAF"/>
    <w:rsid w:val="004C0CF2"/>
    <w:rsid w:val="004C3CF1"/>
    <w:rsid w:val="00511A96"/>
    <w:rsid w:val="0053026B"/>
    <w:rsid w:val="005670D5"/>
    <w:rsid w:val="00572762"/>
    <w:rsid w:val="00591465"/>
    <w:rsid w:val="005957FD"/>
    <w:rsid w:val="005C6F16"/>
    <w:rsid w:val="005C7673"/>
    <w:rsid w:val="005D6177"/>
    <w:rsid w:val="005D65A8"/>
    <w:rsid w:val="005E5FA4"/>
    <w:rsid w:val="00603307"/>
    <w:rsid w:val="0061098E"/>
    <w:rsid w:val="00623DF6"/>
    <w:rsid w:val="00650A2A"/>
    <w:rsid w:val="006C366C"/>
    <w:rsid w:val="00737F3A"/>
    <w:rsid w:val="00765CD4"/>
    <w:rsid w:val="00766811"/>
    <w:rsid w:val="0078212A"/>
    <w:rsid w:val="007A55C3"/>
    <w:rsid w:val="00801FC1"/>
    <w:rsid w:val="00804E4B"/>
    <w:rsid w:val="00815F5B"/>
    <w:rsid w:val="00822E09"/>
    <w:rsid w:val="00853EC7"/>
    <w:rsid w:val="00870AC8"/>
    <w:rsid w:val="008E61B9"/>
    <w:rsid w:val="00900367"/>
    <w:rsid w:val="0094132F"/>
    <w:rsid w:val="00964B43"/>
    <w:rsid w:val="00976211"/>
    <w:rsid w:val="00977CA7"/>
    <w:rsid w:val="0098189C"/>
    <w:rsid w:val="009962EC"/>
    <w:rsid w:val="009B1A2E"/>
    <w:rsid w:val="009B6332"/>
    <w:rsid w:val="009E2968"/>
    <w:rsid w:val="00A243D5"/>
    <w:rsid w:val="00A400E6"/>
    <w:rsid w:val="00A52D7A"/>
    <w:rsid w:val="00A63121"/>
    <w:rsid w:val="00AB73F6"/>
    <w:rsid w:val="00AD3264"/>
    <w:rsid w:val="00AE2B6D"/>
    <w:rsid w:val="00B10FA6"/>
    <w:rsid w:val="00B14414"/>
    <w:rsid w:val="00B5635F"/>
    <w:rsid w:val="00B663A7"/>
    <w:rsid w:val="00BA7DE8"/>
    <w:rsid w:val="00BB4DA1"/>
    <w:rsid w:val="00BD04E1"/>
    <w:rsid w:val="00BD59E6"/>
    <w:rsid w:val="00BF6446"/>
    <w:rsid w:val="00BF66D7"/>
    <w:rsid w:val="00C11667"/>
    <w:rsid w:val="00C21A89"/>
    <w:rsid w:val="00C556C4"/>
    <w:rsid w:val="00C72C7A"/>
    <w:rsid w:val="00C75D3A"/>
    <w:rsid w:val="00C935E3"/>
    <w:rsid w:val="00D36FFB"/>
    <w:rsid w:val="00D440B8"/>
    <w:rsid w:val="00D65B0C"/>
    <w:rsid w:val="00E03336"/>
    <w:rsid w:val="00E3267C"/>
    <w:rsid w:val="00E87A40"/>
    <w:rsid w:val="00E94158"/>
    <w:rsid w:val="00E979F6"/>
    <w:rsid w:val="00EA1235"/>
    <w:rsid w:val="00F32F5F"/>
    <w:rsid w:val="00F41559"/>
    <w:rsid w:val="00F5089D"/>
    <w:rsid w:val="00F51A2B"/>
    <w:rsid w:val="00F955D1"/>
    <w:rsid w:val="00FE4BE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85A3B"/>
  <w15:chartTrackingRefBased/>
  <w15:docId w15:val="{ABB29DD7-E39B-AA45-B024-7084DA99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3F6"/>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AB73F6"/>
    <w:pPr>
      <w:keepNext/>
      <w:keepLines/>
      <w:spacing w:before="240" w:after="0" w:line="259" w:lineRule="auto"/>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AB73F6"/>
    <w:pPr>
      <w:keepNext/>
      <w:keepLines/>
      <w:spacing w:before="40" w:after="0" w:line="259" w:lineRule="auto"/>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AB73F6"/>
    <w:pPr>
      <w:keepNext/>
      <w:keepLines/>
      <w:spacing w:before="40" w:after="0" w:line="259" w:lineRule="auto"/>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2EC"/>
    <w:pPr>
      <w:tabs>
        <w:tab w:val="center" w:pos="4513"/>
        <w:tab w:val="right" w:pos="9026"/>
      </w:tabs>
    </w:pPr>
  </w:style>
  <w:style w:type="character" w:customStyle="1" w:styleId="HeaderChar">
    <w:name w:val="Header Char"/>
    <w:basedOn w:val="DefaultParagraphFont"/>
    <w:link w:val="Header"/>
    <w:uiPriority w:val="99"/>
    <w:rsid w:val="009962EC"/>
  </w:style>
  <w:style w:type="paragraph" w:styleId="Footer">
    <w:name w:val="footer"/>
    <w:basedOn w:val="Normal"/>
    <w:link w:val="FooterChar"/>
    <w:uiPriority w:val="99"/>
    <w:unhideWhenUsed/>
    <w:rsid w:val="009962EC"/>
    <w:pPr>
      <w:tabs>
        <w:tab w:val="center" w:pos="4513"/>
        <w:tab w:val="right" w:pos="9026"/>
      </w:tabs>
    </w:pPr>
  </w:style>
  <w:style w:type="character" w:customStyle="1" w:styleId="FooterChar">
    <w:name w:val="Footer Char"/>
    <w:basedOn w:val="DefaultParagraphFont"/>
    <w:link w:val="Footer"/>
    <w:uiPriority w:val="99"/>
    <w:rsid w:val="009962EC"/>
  </w:style>
  <w:style w:type="character" w:styleId="Hyperlink">
    <w:name w:val="Hyperlink"/>
    <w:basedOn w:val="DefaultParagraphFont"/>
    <w:uiPriority w:val="99"/>
    <w:unhideWhenUsed/>
    <w:rsid w:val="009962EC"/>
    <w:rPr>
      <w:color w:val="0563C1" w:themeColor="hyperlink"/>
      <w:u w:val="single"/>
    </w:rPr>
  </w:style>
  <w:style w:type="character" w:styleId="UnresolvedMention">
    <w:name w:val="Unresolved Mention"/>
    <w:basedOn w:val="DefaultParagraphFont"/>
    <w:uiPriority w:val="99"/>
    <w:semiHidden/>
    <w:unhideWhenUsed/>
    <w:rsid w:val="009962EC"/>
    <w:rPr>
      <w:color w:val="605E5C"/>
      <w:shd w:val="clear" w:color="auto" w:fill="E1DFDD"/>
    </w:rPr>
  </w:style>
  <w:style w:type="character" w:styleId="FollowedHyperlink">
    <w:name w:val="FollowedHyperlink"/>
    <w:basedOn w:val="DefaultParagraphFont"/>
    <w:uiPriority w:val="99"/>
    <w:semiHidden/>
    <w:unhideWhenUsed/>
    <w:rsid w:val="009962EC"/>
    <w:rPr>
      <w:color w:val="954F72" w:themeColor="followedHyperlink"/>
      <w:u w:val="single"/>
    </w:rPr>
  </w:style>
  <w:style w:type="paragraph" w:styleId="ListParagraph">
    <w:name w:val="List Paragraph"/>
    <w:basedOn w:val="Normal"/>
    <w:uiPriority w:val="34"/>
    <w:qFormat/>
    <w:rsid w:val="009962EC"/>
    <w:pPr>
      <w:ind w:left="720"/>
      <w:contextualSpacing/>
    </w:pPr>
  </w:style>
  <w:style w:type="table" w:styleId="TableGrid">
    <w:name w:val="Table Grid"/>
    <w:basedOn w:val="TableNormal"/>
    <w:uiPriority w:val="99"/>
    <w:rsid w:val="00D44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3CF1"/>
    <w:pPr>
      <w:spacing w:before="100" w:beforeAutospacing="1" w:after="100" w:afterAutospacing="1"/>
    </w:pPr>
    <w:rPr>
      <w:rFonts w:ascii="Times New Roman" w:eastAsia="Times New Roman" w:hAnsi="Times New Roman"/>
      <w:lang w:eastAsia="en-GB"/>
    </w:rPr>
  </w:style>
  <w:style w:type="character" w:customStyle="1" w:styleId="Heading1Char">
    <w:name w:val="Heading 1 Char"/>
    <w:basedOn w:val="DefaultParagraphFont"/>
    <w:link w:val="Heading1"/>
    <w:uiPriority w:val="9"/>
    <w:rsid w:val="00AB73F6"/>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rsid w:val="00AB73F6"/>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AB73F6"/>
    <w:rPr>
      <w:rFonts w:ascii="Calibri Light" w:eastAsia="Times New Roman" w:hAnsi="Calibri Light" w:cs="Times New Roman"/>
      <w:color w:val="1F4D78"/>
    </w:rPr>
  </w:style>
  <w:style w:type="character" w:styleId="Strong">
    <w:name w:val="Strong"/>
    <w:basedOn w:val="DefaultParagraphFont"/>
    <w:uiPriority w:val="22"/>
    <w:qFormat/>
    <w:rsid w:val="00603307"/>
    <w:rPr>
      <w:b/>
      <w:bCs/>
    </w:rPr>
  </w:style>
  <w:style w:type="numbering" w:styleId="111111">
    <w:name w:val="Outline List 2"/>
    <w:basedOn w:val="NoList"/>
    <w:uiPriority w:val="99"/>
    <w:semiHidden/>
    <w:unhideWhenUsed/>
    <w:rsid w:val="0059146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819969">
      <w:bodyDiv w:val="1"/>
      <w:marLeft w:val="0"/>
      <w:marRight w:val="0"/>
      <w:marTop w:val="0"/>
      <w:marBottom w:val="0"/>
      <w:divBdr>
        <w:top w:val="none" w:sz="0" w:space="0" w:color="auto"/>
        <w:left w:val="none" w:sz="0" w:space="0" w:color="auto"/>
        <w:bottom w:val="none" w:sz="0" w:space="0" w:color="auto"/>
        <w:right w:val="none" w:sz="0" w:space="0" w:color="auto"/>
      </w:divBdr>
    </w:div>
    <w:div w:id="1036664594">
      <w:bodyDiv w:val="1"/>
      <w:marLeft w:val="0"/>
      <w:marRight w:val="0"/>
      <w:marTop w:val="0"/>
      <w:marBottom w:val="0"/>
      <w:divBdr>
        <w:top w:val="none" w:sz="0" w:space="0" w:color="auto"/>
        <w:left w:val="none" w:sz="0" w:space="0" w:color="auto"/>
        <w:bottom w:val="none" w:sz="0" w:space="0" w:color="auto"/>
        <w:right w:val="none" w:sz="0" w:space="0" w:color="auto"/>
      </w:divBdr>
      <w:divsChild>
        <w:div w:id="192035007">
          <w:marLeft w:val="0"/>
          <w:marRight w:val="0"/>
          <w:marTop w:val="0"/>
          <w:marBottom w:val="0"/>
          <w:divBdr>
            <w:top w:val="none" w:sz="0" w:space="0" w:color="auto"/>
            <w:left w:val="none" w:sz="0" w:space="0" w:color="auto"/>
            <w:bottom w:val="none" w:sz="0" w:space="0" w:color="auto"/>
            <w:right w:val="none" w:sz="0" w:space="0" w:color="auto"/>
          </w:divBdr>
        </w:div>
        <w:div w:id="34892617">
          <w:marLeft w:val="0"/>
          <w:marRight w:val="0"/>
          <w:marTop w:val="0"/>
          <w:marBottom w:val="0"/>
          <w:divBdr>
            <w:top w:val="none" w:sz="0" w:space="0" w:color="auto"/>
            <w:left w:val="none" w:sz="0" w:space="0" w:color="auto"/>
            <w:bottom w:val="none" w:sz="0" w:space="0" w:color="auto"/>
            <w:right w:val="none" w:sz="0" w:space="0" w:color="auto"/>
          </w:divBdr>
        </w:div>
        <w:div w:id="3017426">
          <w:marLeft w:val="0"/>
          <w:marRight w:val="0"/>
          <w:marTop w:val="0"/>
          <w:marBottom w:val="0"/>
          <w:divBdr>
            <w:top w:val="none" w:sz="0" w:space="0" w:color="auto"/>
            <w:left w:val="none" w:sz="0" w:space="0" w:color="auto"/>
            <w:bottom w:val="none" w:sz="0" w:space="0" w:color="auto"/>
            <w:right w:val="none" w:sz="0" w:space="0" w:color="auto"/>
          </w:divBdr>
        </w:div>
        <w:div w:id="331416694">
          <w:marLeft w:val="0"/>
          <w:marRight w:val="0"/>
          <w:marTop w:val="0"/>
          <w:marBottom w:val="0"/>
          <w:divBdr>
            <w:top w:val="none" w:sz="0" w:space="0" w:color="auto"/>
            <w:left w:val="none" w:sz="0" w:space="0" w:color="auto"/>
            <w:bottom w:val="none" w:sz="0" w:space="0" w:color="auto"/>
            <w:right w:val="none" w:sz="0" w:space="0" w:color="auto"/>
          </w:divBdr>
        </w:div>
        <w:div w:id="490944424">
          <w:marLeft w:val="0"/>
          <w:marRight w:val="0"/>
          <w:marTop w:val="0"/>
          <w:marBottom w:val="0"/>
          <w:divBdr>
            <w:top w:val="none" w:sz="0" w:space="0" w:color="auto"/>
            <w:left w:val="none" w:sz="0" w:space="0" w:color="auto"/>
            <w:bottom w:val="none" w:sz="0" w:space="0" w:color="auto"/>
            <w:right w:val="none" w:sz="0" w:space="0" w:color="auto"/>
          </w:divBdr>
        </w:div>
        <w:div w:id="854729833">
          <w:marLeft w:val="0"/>
          <w:marRight w:val="0"/>
          <w:marTop w:val="0"/>
          <w:marBottom w:val="0"/>
          <w:divBdr>
            <w:top w:val="none" w:sz="0" w:space="0" w:color="auto"/>
            <w:left w:val="none" w:sz="0" w:space="0" w:color="auto"/>
            <w:bottom w:val="none" w:sz="0" w:space="0" w:color="auto"/>
            <w:right w:val="none" w:sz="0" w:space="0" w:color="auto"/>
          </w:divBdr>
        </w:div>
        <w:div w:id="1655139528">
          <w:marLeft w:val="0"/>
          <w:marRight w:val="0"/>
          <w:marTop w:val="0"/>
          <w:marBottom w:val="0"/>
          <w:divBdr>
            <w:top w:val="none" w:sz="0" w:space="0" w:color="auto"/>
            <w:left w:val="none" w:sz="0" w:space="0" w:color="auto"/>
            <w:bottom w:val="none" w:sz="0" w:space="0" w:color="auto"/>
            <w:right w:val="none" w:sz="0" w:space="0" w:color="auto"/>
          </w:divBdr>
        </w:div>
        <w:div w:id="1599291253">
          <w:marLeft w:val="0"/>
          <w:marRight w:val="0"/>
          <w:marTop w:val="0"/>
          <w:marBottom w:val="0"/>
          <w:divBdr>
            <w:top w:val="none" w:sz="0" w:space="0" w:color="auto"/>
            <w:left w:val="none" w:sz="0" w:space="0" w:color="auto"/>
            <w:bottom w:val="none" w:sz="0" w:space="0" w:color="auto"/>
            <w:right w:val="none" w:sz="0" w:space="0" w:color="auto"/>
          </w:divBdr>
        </w:div>
        <w:div w:id="24985001">
          <w:marLeft w:val="0"/>
          <w:marRight w:val="0"/>
          <w:marTop w:val="0"/>
          <w:marBottom w:val="0"/>
          <w:divBdr>
            <w:top w:val="none" w:sz="0" w:space="0" w:color="auto"/>
            <w:left w:val="none" w:sz="0" w:space="0" w:color="auto"/>
            <w:bottom w:val="none" w:sz="0" w:space="0" w:color="auto"/>
            <w:right w:val="none" w:sz="0" w:space="0" w:color="auto"/>
          </w:divBdr>
        </w:div>
        <w:div w:id="325744283">
          <w:marLeft w:val="0"/>
          <w:marRight w:val="0"/>
          <w:marTop w:val="0"/>
          <w:marBottom w:val="0"/>
          <w:divBdr>
            <w:top w:val="none" w:sz="0" w:space="0" w:color="auto"/>
            <w:left w:val="none" w:sz="0" w:space="0" w:color="auto"/>
            <w:bottom w:val="none" w:sz="0" w:space="0" w:color="auto"/>
            <w:right w:val="none" w:sz="0" w:space="0" w:color="auto"/>
          </w:divBdr>
        </w:div>
        <w:div w:id="828130269">
          <w:marLeft w:val="0"/>
          <w:marRight w:val="0"/>
          <w:marTop w:val="0"/>
          <w:marBottom w:val="0"/>
          <w:divBdr>
            <w:top w:val="none" w:sz="0" w:space="0" w:color="auto"/>
            <w:left w:val="none" w:sz="0" w:space="0" w:color="auto"/>
            <w:bottom w:val="none" w:sz="0" w:space="0" w:color="auto"/>
            <w:right w:val="none" w:sz="0" w:space="0" w:color="auto"/>
          </w:divBdr>
        </w:div>
        <w:div w:id="592789435">
          <w:marLeft w:val="0"/>
          <w:marRight w:val="0"/>
          <w:marTop w:val="0"/>
          <w:marBottom w:val="0"/>
          <w:divBdr>
            <w:top w:val="none" w:sz="0" w:space="0" w:color="auto"/>
            <w:left w:val="none" w:sz="0" w:space="0" w:color="auto"/>
            <w:bottom w:val="none" w:sz="0" w:space="0" w:color="auto"/>
            <w:right w:val="none" w:sz="0" w:space="0" w:color="auto"/>
          </w:divBdr>
        </w:div>
        <w:div w:id="84234385">
          <w:marLeft w:val="0"/>
          <w:marRight w:val="0"/>
          <w:marTop w:val="0"/>
          <w:marBottom w:val="0"/>
          <w:divBdr>
            <w:top w:val="none" w:sz="0" w:space="0" w:color="auto"/>
            <w:left w:val="none" w:sz="0" w:space="0" w:color="auto"/>
            <w:bottom w:val="none" w:sz="0" w:space="0" w:color="auto"/>
            <w:right w:val="none" w:sz="0" w:space="0" w:color="auto"/>
          </w:divBdr>
        </w:div>
        <w:div w:id="1994942479">
          <w:marLeft w:val="0"/>
          <w:marRight w:val="0"/>
          <w:marTop w:val="0"/>
          <w:marBottom w:val="0"/>
          <w:divBdr>
            <w:top w:val="none" w:sz="0" w:space="0" w:color="auto"/>
            <w:left w:val="none" w:sz="0" w:space="0" w:color="auto"/>
            <w:bottom w:val="none" w:sz="0" w:space="0" w:color="auto"/>
            <w:right w:val="none" w:sz="0" w:space="0" w:color="auto"/>
          </w:divBdr>
        </w:div>
        <w:div w:id="828594954">
          <w:marLeft w:val="0"/>
          <w:marRight w:val="0"/>
          <w:marTop w:val="0"/>
          <w:marBottom w:val="0"/>
          <w:divBdr>
            <w:top w:val="none" w:sz="0" w:space="0" w:color="auto"/>
            <w:left w:val="none" w:sz="0" w:space="0" w:color="auto"/>
            <w:bottom w:val="none" w:sz="0" w:space="0" w:color="auto"/>
            <w:right w:val="none" w:sz="0" w:space="0" w:color="auto"/>
          </w:divBdr>
        </w:div>
        <w:div w:id="563490218">
          <w:marLeft w:val="0"/>
          <w:marRight w:val="0"/>
          <w:marTop w:val="0"/>
          <w:marBottom w:val="0"/>
          <w:divBdr>
            <w:top w:val="none" w:sz="0" w:space="0" w:color="auto"/>
            <w:left w:val="none" w:sz="0" w:space="0" w:color="auto"/>
            <w:bottom w:val="none" w:sz="0" w:space="0" w:color="auto"/>
            <w:right w:val="none" w:sz="0" w:space="0" w:color="auto"/>
          </w:divBdr>
        </w:div>
        <w:div w:id="1443912322">
          <w:marLeft w:val="0"/>
          <w:marRight w:val="0"/>
          <w:marTop w:val="0"/>
          <w:marBottom w:val="0"/>
          <w:divBdr>
            <w:top w:val="none" w:sz="0" w:space="0" w:color="auto"/>
            <w:left w:val="none" w:sz="0" w:space="0" w:color="auto"/>
            <w:bottom w:val="none" w:sz="0" w:space="0" w:color="auto"/>
            <w:right w:val="none" w:sz="0" w:space="0" w:color="auto"/>
          </w:divBdr>
        </w:div>
        <w:div w:id="1498692204">
          <w:marLeft w:val="0"/>
          <w:marRight w:val="0"/>
          <w:marTop w:val="0"/>
          <w:marBottom w:val="0"/>
          <w:divBdr>
            <w:top w:val="none" w:sz="0" w:space="0" w:color="auto"/>
            <w:left w:val="none" w:sz="0" w:space="0" w:color="auto"/>
            <w:bottom w:val="none" w:sz="0" w:space="0" w:color="auto"/>
            <w:right w:val="none" w:sz="0" w:space="0" w:color="auto"/>
          </w:divBdr>
        </w:div>
        <w:div w:id="1426152215">
          <w:marLeft w:val="0"/>
          <w:marRight w:val="0"/>
          <w:marTop w:val="0"/>
          <w:marBottom w:val="0"/>
          <w:divBdr>
            <w:top w:val="none" w:sz="0" w:space="0" w:color="auto"/>
            <w:left w:val="none" w:sz="0" w:space="0" w:color="auto"/>
            <w:bottom w:val="none" w:sz="0" w:space="0" w:color="auto"/>
            <w:right w:val="none" w:sz="0" w:space="0" w:color="auto"/>
          </w:divBdr>
        </w:div>
        <w:div w:id="842207622">
          <w:marLeft w:val="0"/>
          <w:marRight w:val="0"/>
          <w:marTop w:val="0"/>
          <w:marBottom w:val="0"/>
          <w:divBdr>
            <w:top w:val="none" w:sz="0" w:space="0" w:color="auto"/>
            <w:left w:val="none" w:sz="0" w:space="0" w:color="auto"/>
            <w:bottom w:val="none" w:sz="0" w:space="0" w:color="auto"/>
            <w:right w:val="none" w:sz="0" w:space="0" w:color="auto"/>
          </w:divBdr>
        </w:div>
        <w:div w:id="1226141602">
          <w:marLeft w:val="0"/>
          <w:marRight w:val="0"/>
          <w:marTop w:val="0"/>
          <w:marBottom w:val="0"/>
          <w:divBdr>
            <w:top w:val="none" w:sz="0" w:space="0" w:color="auto"/>
            <w:left w:val="none" w:sz="0" w:space="0" w:color="auto"/>
            <w:bottom w:val="none" w:sz="0" w:space="0" w:color="auto"/>
            <w:right w:val="none" w:sz="0" w:space="0" w:color="auto"/>
          </w:divBdr>
        </w:div>
      </w:divsChild>
    </w:div>
    <w:div w:id="1527715258">
      <w:bodyDiv w:val="1"/>
      <w:marLeft w:val="0"/>
      <w:marRight w:val="0"/>
      <w:marTop w:val="0"/>
      <w:marBottom w:val="0"/>
      <w:divBdr>
        <w:top w:val="none" w:sz="0" w:space="0" w:color="auto"/>
        <w:left w:val="none" w:sz="0" w:space="0" w:color="auto"/>
        <w:bottom w:val="none" w:sz="0" w:space="0" w:color="auto"/>
        <w:right w:val="none" w:sz="0" w:space="0" w:color="auto"/>
      </w:divBdr>
    </w:div>
    <w:div w:id="1650936658">
      <w:bodyDiv w:val="1"/>
      <w:marLeft w:val="0"/>
      <w:marRight w:val="0"/>
      <w:marTop w:val="0"/>
      <w:marBottom w:val="0"/>
      <w:divBdr>
        <w:top w:val="none" w:sz="0" w:space="0" w:color="auto"/>
        <w:left w:val="none" w:sz="0" w:space="0" w:color="auto"/>
        <w:bottom w:val="none" w:sz="0" w:space="0" w:color="auto"/>
        <w:right w:val="none" w:sz="0" w:space="0" w:color="auto"/>
      </w:divBdr>
    </w:div>
    <w:div w:id="168848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ccounts@cibus.co.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bus.co.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3</Pages>
  <Words>2422</Words>
  <Characters>13809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qiujing wong</dc:creator>
  <cp:keywords/>
  <dc:description/>
  <cp:lastModifiedBy>qiujing wong</cp:lastModifiedBy>
  <cp:revision>11</cp:revision>
  <cp:lastPrinted>2024-02-13T01:27:00Z</cp:lastPrinted>
  <dcterms:created xsi:type="dcterms:W3CDTF">2024-02-08T20:14:00Z</dcterms:created>
  <dcterms:modified xsi:type="dcterms:W3CDTF">2024-05-13T01:50:00Z</dcterms:modified>
</cp:coreProperties>
</file>